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704"/>
      </w:tblGrid>
      <w:tr w:rsidR="003C60AF" w:rsidRPr="00D06BE5" w14:paraId="548CD44E" w14:textId="77777777" w:rsidTr="004664B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8CDAC3C" w14:textId="77777777" w:rsidR="003C60AF" w:rsidRPr="004664BA" w:rsidRDefault="003C60AF" w:rsidP="0060094F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664BA">
              <w:rPr>
                <w:rFonts w:ascii="Times New Roman" w:hAnsi="Times New Roman"/>
                <w:sz w:val="26"/>
                <w:szCs w:val="26"/>
                <w:lang w:val="pt-BR"/>
              </w:rPr>
              <w:t>UBND QUẬN ĐỐNG ĐA</w:t>
            </w:r>
          </w:p>
          <w:p w14:paraId="255532F8" w14:textId="77777777" w:rsidR="003C60AF" w:rsidRPr="004664BA" w:rsidRDefault="003C60AF" w:rsidP="0060094F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4664BA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TRƯỜNG TIỂU HỌC THÁI THỊNH</w:t>
            </w:r>
          </w:p>
          <w:p w14:paraId="50911E46" w14:textId="77777777" w:rsidR="003C60AF" w:rsidRPr="004664BA" w:rsidRDefault="003C60AF" w:rsidP="0060094F">
            <w:pPr>
              <w:tabs>
                <w:tab w:val="left" w:pos="2580"/>
              </w:tabs>
              <w:spacing w:before="20" w:after="20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4664B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6FF66C6" wp14:editId="0D548763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21590</wp:posOffset>
                      </wp:positionV>
                      <wp:extent cx="1113155" cy="0"/>
                      <wp:effectExtent l="0" t="0" r="29845" b="19050"/>
                      <wp:wrapNone/>
                      <wp:docPr id="7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3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BEBE4" id="Line 2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0.75pt,1.7pt" to="148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HDFQIAACk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"/>
                  </w:pict>
                </mc:Fallback>
              </mc:AlternateContent>
            </w:r>
            <w:r w:rsidRPr="004664B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9EBC666" wp14:editId="6527348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22224</wp:posOffset>
                      </wp:positionV>
                      <wp:extent cx="228600" cy="0"/>
                      <wp:effectExtent l="0" t="0" r="0" b="0"/>
                      <wp:wrapNone/>
                      <wp:docPr id="8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CE556" id="Line 20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.5pt,1.75pt" to="64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"/>
                  </w:pict>
                </mc:Fallback>
              </mc:AlternateContent>
            </w:r>
            <w:r w:rsidRPr="004664BA">
              <w:rPr>
                <w:rFonts w:ascii="Times New Roman" w:hAnsi="Times New Roman"/>
                <w:sz w:val="26"/>
                <w:szCs w:val="26"/>
                <w:lang w:val="de-DE"/>
              </w:rPr>
              <w:tab/>
            </w:r>
          </w:p>
          <w:p w14:paraId="6A433686" w14:textId="66890112" w:rsidR="003C60AF" w:rsidRPr="004664BA" w:rsidRDefault="003C60AF" w:rsidP="0060094F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64BA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Số: </w:t>
            </w:r>
            <w:r w:rsidR="004D4D7A" w:rsidRPr="004664BA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 </w:t>
            </w:r>
            <w:r w:rsidRPr="004664BA">
              <w:rPr>
                <w:rFonts w:ascii="Times New Roman" w:hAnsi="Times New Roman"/>
                <w:sz w:val="26"/>
                <w:szCs w:val="26"/>
                <w:lang w:val="de-DE"/>
              </w:rPr>
              <w:t>/KH- TH</w:t>
            </w:r>
            <w:r w:rsidRPr="004664BA">
              <w:rPr>
                <w:rFonts w:ascii="Times New Roman" w:hAnsi="Times New Roman"/>
                <w:sz w:val="26"/>
                <w:szCs w:val="26"/>
                <w:lang w:val="vi-VN"/>
              </w:rPr>
              <w:t>TT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14:paraId="2F8F9D61" w14:textId="77777777" w:rsidR="003C60AF" w:rsidRPr="004664BA" w:rsidRDefault="003C60AF" w:rsidP="0060094F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4664BA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CỘNG HOÀ XÃ HỘI CHỦ NGHĨA VIỆT NAM</w:t>
            </w:r>
          </w:p>
          <w:p w14:paraId="33955EE4" w14:textId="77777777" w:rsidR="003C60AF" w:rsidRPr="004664BA" w:rsidRDefault="003C60AF" w:rsidP="0060094F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4664BA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Độc lập - Tự do - Hạnh phúc</w:t>
            </w:r>
          </w:p>
          <w:p w14:paraId="046623B4" w14:textId="77777777" w:rsidR="003C60AF" w:rsidRPr="004664BA" w:rsidRDefault="003C60AF" w:rsidP="0060094F">
            <w:pPr>
              <w:spacing w:before="20" w:after="2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4664B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C183561" wp14:editId="37C4A580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54609</wp:posOffset>
                      </wp:positionV>
                      <wp:extent cx="1828800" cy="0"/>
                      <wp:effectExtent l="0" t="0" r="0" b="0"/>
                      <wp:wrapNone/>
                      <wp:docPr id="6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AAF18" id="Line 2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6pt,4.3pt" to="210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SxEwIAACk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"/>
                  </w:pict>
                </mc:Fallback>
              </mc:AlternateContent>
            </w:r>
          </w:p>
          <w:p w14:paraId="5D745FD2" w14:textId="7402A955" w:rsidR="003C60AF" w:rsidRPr="004664BA" w:rsidRDefault="003C60AF" w:rsidP="00256213">
            <w:pPr>
              <w:spacing w:before="20" w:after="2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4664B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    Đống</w:t>
            </w:r>
            <w:r w:rsidR="009D7203" w:rsidRPr="004664B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Đa, ngày</w:t>
            </w:r>
            <w:r w:rsidR="00256213" w:rsidRPr="004664B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0</w:t>
            </w:r>
            <w:r w:rsidR="001B766A" w:rsidRPr="004664BA">
              <w:rPr>
                <w:rFonts w:ascii="Times New Roman" w:hAnsi="Times New Roman"/>
                <w:i/>
                <w:iCs/>
                <w:sz w:val="26"/>
                <w:szCs w:val="26"/>
              </w:rPr>
              <w:t>5</w:t>
            </w:r>
            <w:r w:rsidRPr="004664B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0</w:t>
            </w:r>
            <w:r w:rsidR="00BC0A06" w:rsidRPr="004664BA">
              <w:rPr>
                <w:rFonts w:ascii="Times New Roman" w:hAnsi="Times New Roman"/>
                <w:i/>
                <w:iCs/>
                <w:sz w:val="26"/>
                <w:szCs w:val="26"/>
              </w:rPr>
              <w:t>9</w:t>
            </w:r>
            <w:r w:rsidRPr="004664B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202</w:t>
            </w:r>
            <w:r w:rsidR="00BC0A06" w:rsidRPr="004664BA">
              <w:rPr>
                <w:rFonts w:ascii="Times New Roman" w:hAnsi="Times New Roman"/>
                <w:i/>
                <w:iCs/>
                <w:sz w:val="26"/>
                <w:szCs w:val="26"/>
              </w:rPr>
              <w:t>3</w:t>
            </w:r>
          </w:p>
        </w:tc>
      </w:tr>
    </w:tbl>
    <w:p w14:paraId="39B98615" w14:textId="77777777" w:rsidR="003C60AF" w:rsidRPr="00D06BE5" w:rsidRDefault="003C60AF" w:rsidP="0060094F">
      <w:pPr>
        <w:jc w:val="center"/>
        <w:rPr>
          <w:rFonts w:ascii="Times New Roman" w:hAnsi="Times New Roman"/>
          <w:b/>
          <w:bCs/>
          <w:lang w:val="de-DE"/>
        </w:rPr>
      </w:pPr>
    </w:p>
    <w:p w14:paraId="1D59B3FD" w14:textId="77777777" w:rsidR="003C60AF" w:rsidRPr="00542C18" w:rsidRDefault="003C60AF" w:rsidP="0060094F">
      <w:pPr>
        <w:jc w:val="center"/>
        <w:rPr>
          <w:rFonts w:ascii="Times New Roman" w:hAnsi="Times New Roman"/>
          <w:b/>
          <w:bCs/>
          <w:szCs w:val="28"/>
          <w:u w:val="single"/>
          <w:lang w:val="de-DE"/>
        </w:rPr>
      </w:pPr>
      <w:r w:rsidRPr="00542C18">
        <w:rPr>
          <w:rFonts w:ascii="Times New Roman" w:hAnsi="Times New Roman"/>
          <w:b/>
          <w:bCs/>
          <w:szCs w:val="28"/>
          <w:lang w:val="de-DE"/>
        </w:rPr>
        <w:t>KẾ HOẠCH</w:t>
      </w:r>
    </w:p>
    <w:p w14:paraId="57B0D160" w14:textId="2852937F" w:rsidR="00542C18" w:rsidRPr="00542C18" w:rsidRDefault="00542C18" w:rsidP="0060094F">
      <w:pPr>
        <w:pStyle w:val="Heading4"/>
        <w:spacing w:before="0" w:after="0"/>
        <w:jc w:val="center"/>
        <w:rPr>
          <w:lang w:val="de-DE"/>
        </w:rPr>
      </w:pPr>
      <w:r w:rsidRPr="00542C18">
        <w:rPr>
          <w:lang w:val="de-DE"/>
        </w:rPr>
        <w:t xml:space="preserve">Công tác tháng </w:t>
      </w:r>
      <w:r w:rsidR="00F868A0">
        <w:rPr>
          <w:lang w:val="de-DE"/>
        </w:rPr>
        <w:t>9</w:t>
      </w:r>
      <w:r w:rsidRPr="00542C18">
        <w:rPr>
          <w:lang w:val="de-DE"/>
        </w:rPr>
        <w:t xml:space="preserve">/2023 </w:t>
      </w:r>
    </w:p>
    <w:p w14:paraId="355D2525" w14:textId="77777777" w:rsidR="00542C18" w:rsidRPr="00EA68CE" w:rsidRDefault="00542C18" w:rsidP="004664BA">
      <w:pPr>
        <w:pStyle w:val="Heading4"/>
        <w:spacing w:before="0" w:after="0"/>
        <w:jc w:val="both"/>
      </w:pPr>
      <w:r w:rsidRPr="00EA68CE">
        <w:rPr>
          <w:lang w:val="de-DE"/>
        </w:rPr>
        <w:t>I. HOẠT ĐỘNG CHUYÊN MÔN VÀ</w:t>
      </w:r>
      <w:r w:rsidRPr="00EA68CE">
        <w:t xml:space="preserve"> CÁC HOẠT ĐỘNG GIÁO DỤC </w:t>
      </w:r>
    </w:p>
    <w:p w14:paraId="314AA096" w14:textId="77595640" w:rsidR="003C60AF" w:rsidRDefault="003C60AF" w:rsidP="004664BA">
      <w:pPr>
        <w:pStyle w:val="Heading4"/>
        <w:spacing w:before="0" w:after="0"/>
        <w:jc w:val="both"/>
        <w:rPr>
          <w:sz w:val="26"/>
          <w:szCs w:val="26"/>
          <w:lang w:val="de-DE"/>
        </w:rPr>
      </w:pPr>
      <w:r w:rsidRPr="00E11323">
        <w:rPr>
          <w:sz w:val="26"/>
          <w:szCs w:val="26"/>
          <w:lang w:val="de-DE"/>
        </w:rPr>
        <w:t>1. Tập huấn,</w:t>
      </w:r>
      <w:r>
        <w:rPr>
          <w:sz w:val="26"/>
          <w:szCs w:val="26"/>
          <w:lang w:val="de-DE"/>
        </w:rPr>
        <w:t xml:space="preserve"> bồi dư</w:t>
      </w:r>
      <w:r>
        <w:rPr>
          <w:sz w:val="26"/>
          <w:szCs w:val="26"/>
          <w:lang w:val="de-DE"/>
        </w:rPr>
        <w:softHyphen/>
        <w:t xml:space="preserve">ỡng, </w:t>
      </w:r>
      <w:r w:rsidRPr="00E11323">
        <w:rPr>
          <w:sz w:val="26"/>
          <w:szCs w:val="26"/>
          <w:lang w:val="de-DE"/>
        </w:rPr>
        <w:t>chuyên đề</w:t>
      </w:r>
    </w:p>
    <w:p w14:paraId="14C3B01E" w14:textId="7C30C81F" w:rsidR="00595DCC" w:rsidRPr="00595DCC" w:rsidRDefault="00595DCC" w:rsidP="004664BA">
      <w:pPr>
        <w:pStyle w:val="NormalWeb"/>
        <w:spacing w:before="19" w:beforeAutospacing="0" w:after="0" w:afterAutospacing="0"/>
        <w:ind w:right="43"/>
        <w:jc w:val="both"/>
        <w:rPr>
          <w:color w:val="000000" w:themeColor="text1"/>
          <w:sz w:val="28"/>
          <w:szCs w:val="28"/>
        </w:rPr>
      </w:pPr>
      <w:r w:rsidRPr="00595DCC">
        <w:rPr>
          <w:color w:val="000000" w:themeColor="text1"/>
          <w:sz w:val="28"/>
          <w:szCs w:val="28"/>
        </w:rPr>
        <w:t> </w:t>
      </w:r>
      <w:r w:rsidR="001B766A">
        <w:rPr>
          <w:color w:val="000000" w:themeColor="text1"/>
          <w:sz w:val="28"/>
          <w:szCs w:val="28"/>
        </w:rPr>
        <w:tab/>
      </w:r>
      <w:r w:rsidRPr="00595DCC">
        <w:rPr>
          <w:color w:val="000000" w:themeColor="text1"/>
          <w:sz w:val="28"/>
          <w:szCs w:val="28"/>
        </w:rPr>
        <w:t xml:space="preserve">- Triển khai cụ thể, công khai các </w:t>
      </w:r>
      <w:r w:rsidRPr="00595DCC">
        <w:rPr>
          <w:iCs/>
          <w:color w:val="000000" w:themeColor="text1"/>
          <w:sz w:val="28"/>
          <w:szCs w:val="28"/>
        </w:rPr>
        <w:t>văn</w:t>
      </w:r>
      <w:r w:rsidRPr="00595DCC">
        <w:rPr>
          <w:i/>
          <w:iCs/>
          <w:color w:val="000000" w:themeColor="text1"/>
          <w:sz w:val="28"/>
          <w:szCs w:val="28"/>
        </w:rPr>
        <w:t xml:space="preserve"> </w:t>
      </w:r>
      <w:r w:rsidRPr="00595DCC">
        <w:rPr>
          <w:color w:val="000000" w:themeColor="text1"/>
          <w:sz w:val="28"/>
          <w:szCs w:val="28"/>
        </w:rPr>
        <w:t>bản mới chỉ đạo của ngành và quy</w:t>
      </w:r>
      <w:r>
        <w:rPr>
          <w:color w:val="000000" w:themeColor="text1"/>
          <w:sz w:val="28"/>
          <w:szCs w:val="28"/>
        </w:rPr>
        <w:t xml:space="preserve"> </w:t>
      </w:r>
      <w:r w:rsidRPr="00595DCC">
        <w:rPr>
          <w:color w:val="000000" w:themeColor="text1"/>
          <w:sz w:val="28"/>
          <w:szCs w:val="28"/>
        </w:rPr>
        <w:t>định của quận tới CBGV nhà trường. </w:t>
      </w:r>
    </w:p>
    <w:p w14:paraId="7097C6FA" w14:textId="767A50C2" w:rsidR="00595DCC" w:rsidRPr="00595DCC" w:rsidRDefault="00595DCC" w:rsidP="004664BA">
      <w:pPr>
        <w:pStyle w:val="NormalWeb"/>
        <w:spacing w:before="10" w:beforeAutospacing="0" w:after="0" w:afterAutospacing="0"/>
        <w:ind w:right="4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B766A">
        <w:rPr>
          <w:color w:val="000000" w:themeColor="text1"/>
          <w:sz w:val="28"/>
          <w:szCs w:val="28"/>
        </w:rPr>
        <w:tab/>
      </w:r>
      <w:r w:rsidRPr="00595DCC">
        <w:rPr>
          <w:color w:val="000000" w:themeColor="text1"/>
          <w:sz w:val="28"/>
          <w:szCs w:val="28"/>
        </w:rPr>
        <w:t xml:space="preserve">- </w:t>
      </w:r>
      <w:r w:rsidR="001B766A">
        <w:rPr>
          <w:color w:val="000000" w:themeColor="text1"/>
          <w:sz w:val="28"/>
          <w:szCs w:val="28"/>
        </w:rPr>
        <w:t xml:space="preserve">Tiếp tục </w:t>
      </w:r>
      <w:r w:rsidRPr="00595DCC">
        <w:rPr>
          <w:color w:val="000000" w:themeColor="text1"/>
          <w:sz w:val="28"/>
          <w:szCs w:val="28"/>
        </w:rPr>
        <w:t xml:space="preserve">tham gia và bồi dưỡng các chuyên đề chuyên sâu đối với giáo viên lớp 4:  Chuyên đề 3: Toán, Lịch sử- Địa lý </w:t>
      </w:r>
      <w:r w:rsidRPr="00595DCC">
        <w:rPr>
          <w:i/>
          <w:iCs/>
          <w:color w:val="000000" w:themeColor="text1"/>
          <w:sz w:val="28"/>
          <w:szCs w:val="28"/>
        </w:rPr>
        <w:t>(tháng 9/2023)</w:t>
      </w:r>
      <w:r w:rsidRPr="00595DCC">
        <w:rPr>
          <w:color w:val="000000" w:themeColor="text1"/>
          <w:sz w:val="28"/>
          <w:szCs w:val="28"/>
        </w:rPr>
        <w:t>. </w:t>
      </w:r>
    </w:p>
    <w:p w14:paraId="09B955E4" w14:textId="4D791A49" w:rsidR="00595DCC" w:rsidRPr="00595DCC" w:rsidRDefault="001B766A" w:rsidP="004664BA">
      <w:pPr>
        <w:pStyle w:val="NormalWeb"/>
        <w:spacing w:before="29" w:beforeAutospacing="0" w:after="0" w:afterAutospacing="0"/>
        <w:ind w:right="4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595DCC" w:rsidRPr="00595DCC">
        <w:rPr>
          <w:color w:val="000000" w:themeColor="text1"/>
          <w:sz w:val="28"/>
          <w:szCs w:val="28"/>
        </w:rPr>
        <w:t xml:space="preserve">- </w:t>
      </w:r>
      <w:r w:rsidR="00595DCC">
        <w:rPr>
          <w:color w:val="000000" w:themeColor="text1"/>
          <w:sz w:val="28"/>
          <w:szCs w:val="28"/>
        </w:rPr>
        <w:t>X</w:t>
      </w:r>
      <w:r w:rsidR="00595DCC" w:rsidRPr="00595DCC">
        <w:rPr>
          <w:color w:val="000000" w:themeColor="text1"/>
          <w:sz w:val="28"/>
          <w:szCs w:val="28"/>
        </w:rPr>
        <w:t>ây dựng kế hoạch đào tạo bồi dưỡng, đặc biệt chú trọng hoàn thành tập huấn</w:t>
      </w:r>
      <w:r w:rsidR="00595DCC">
        <w:rPr>
          <w:color w:val="000000" w:themeColor="text1"/>
          <w:sz w:val="28"/>
          <w:szCs w:val="28"/>
        </w:rPr>
        <w:t xml:space="preserve"> </w:t>
      </w:r>
      <w:r w:rsidR="00595DCC" w:rsidRPr="00595DCC">
        <w:rPr>
          <w:color w:val="000000" w:themeColor="text1"/>
          <w:sz w:val="28"/>
          <w:szCs w:val="28"/>
        </w:rPr>
        <w:t xml:space="preserve">cán bộ quản lý và giáo viên đại trà các modun theo Chương trình đào tạo ETEP. </w:t>
      </w:r>
      <w:r w:rsidR="00595DCC" w:rsidRPr="00595DCC">
        <w:rPr>
          <w:i/>
          <w:iCs/>
          <w:color w:val="000000" w:themeColor="text1"/>
          <w:sz w:val="28"/>
          <w:szCs w:val="28"/>
        </w:rPr>
        <w:t>(dự kiến hoàn thành trước 31/12/2023)</w:t>
      </w:r>
      <w:r w:rsidR="00595DCC" w:rsidRPr="00595DCC">
        <w:rPr>
          <w:color w:val="000000" w:themeColor="text1"/>
          <w:sz w:val="28"/>
          <w:szCs w:val="28"/>
        </w:rPr>
        <w:t>. </w:t>
      </w:r>
    </w:p>
    <w:p w14:paraId="215DA200" w14:textId="55988F79" w:rsidR="00D06BE5" w:rsidRPr="00760DAA" w:rsidRDefault="00315366" w:rsidP="004664BA">
      <w:pPr>
        <w:tabs>
          <w:tab w:val="left" w:pos="450"/>
        </w:tabs>
        <w:spacing w:after="30"/>
        <w:ind w:right="-7"/>
        <w:jc w:val="both"/>
        <w:rPr>
          <w:rFonts w:ascii="Times New Roman" w:hAnsi="Times New Roman"/>
          <w:b/>
          <w:bCs/>
          <w:szCs w:val="28"/>
          <w:lang w:val="es-ES"/>
        </w:rPr>
      </w:pPr>
      <w:r>
        <w:rPr>
          <w:rFonts w:ascii="Times New Roman" w:hAnsi="Times New Roman"/>
          <w:b/>
          <w:bCs/>
          <w:szCs w:val="28"/>
          <w:lang w:val="es-ES"/>
        </w:rPr>
        <w:t>2.  Hoạt động d</w:t>
      </w:r>
      <w:r w:rsidR="00167691" w:rsidRPr="00760DAA">
        <w:rPr>
          <w:rFonts w:ascii="Times New Roman" w:hAnsi="Times New Roman"/>
          <w:b/>
          <w:bCs/>
          <w:szCs w:val="28"/>
          <w:lang w:val="es-ES"/>
        </w:rPr>
        <w:t>ạy và học</w:t>
      </w:r>
    </w:p>
    <w:p w14:paraId="11F20DB1" w14:textId="39F24D71" w:rsidR="000303E1" w:rsidRPr="000303E1" w:rsidRDefault="001B766A" w:rsidP="004664BA">
      <w:pPr>
        <w:pStyle w:val="NormalWeb"/>
        <w:spacing w:before="29" w:beforeAutospacing="0" w:after="0" w:afterAutospacing="0"/>
        <w:ind w:right="4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303E1">
        <w:rPr>
          <w:color w:val="000000" w:themeColor="text1"/>
          <w:sz w:val="28"/>
          <w:szCs w:val="28"/>
        </w:rPr>
        <w:t xml:space="preserve">- </w:t>
      </w:r>
      <w:r w:rsidR="000303E1" w:rsidRPr="000303E1">
        <w:rPr>
          <w:color w:val="000000" w:themeColor="text1"/>
          <w:sz w:val="28"/>
          <w:szCs w:val="28"/>
        </w:rPr>
        <w:t>Thực hiện nghiêm túc chương trình và biên chế năm học của Sở GDĐT, các quy định và quy chế chuyên môn, quy chế kiểm tra đánh giá học sinh. </w:t>
      </w:r>
    </w:p>
    <w:p w14:paraId="08210541" w14:textId="6000D6A1" w:rsidR="000303E1" w:rsidRDefault="001B766A" w:rsidP="004664BA">
      <w:pPr>
        <w:ind w:right="43"/>
        <w:jc w:val="both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ab/>
      </w:r>
      <w:r w:rsidR="000303E1">
        <w:rPr>
          <w:rFonts w:ascii="Times New Roman" w:hAnsi="Times New Roman"/>
          <w:color w:val="000000" w:themeColor="text1"/>
          <w:szCs w:val="28"/>
        </w:rPr>
        <w:t xml:space="preserve">- </w:t>
      </w:r>
      <w:r w:rsidR="000303E1" w:rsidRPr="000303E1">
        <w:rPr>
          <w:rFonts w:ascii="Times New Roman" w:hAnsi="Times New Roman"/>
          <w:color w:val="000000" w:themeColor="text1"/>
          <w:szCs w:val="28"/>
        </w:rPr>
        <w:t>Tổ chức các hoạt động tập thể,</w:t>
      </w:r>
      <w:r w:rsidR="00F20A6D">
        <w:rPr>
          <w:rFonts w:ascii="Times New Roman" w:hAnsi="Times New Roman"/>
          <w:color w:val="000000" w:themeColor="text1"/>
          <w:szCs w:val="28"/>
        </w:rPr>
        <w:t xml:space="preserve"> triển khai</w:t>
      </w:r>
      <w:r w:rsidR="000303E1" w:rsidRPr="000303E1">
        <w:rPr>
          <w:rFonts w:ascii="Times New Roman" w:hAnsi="Times New Roman"/>
          <w:color w:val="000000" w:themeColor="text1"/>
          <w:szCs w:val="28"/>
        </w:rPr>
        <w:t xml:space="preserve"> hoạt động giáo dục ngoài giờ lên lớp, hoạt động trải nghiệm; xây dựng, phát triển thư viện trường đáp ứng nhu cầu đổi mới giáo dục phổ thông theo hướng tiếp cận năng lực học sinh. </w:t>
      </w:r>
    </w:p>
    <w:p w14:paraId="16B51965" w14:textId="262069F1" w:rsidR="000303E1" w:rsidRPr="000303E1" w:rsidRDefault="001B766A" w:rsidP="004664BA">
      <w:pPr>
        <w:spacing w:before="19"/>
        <w:ind w:right="43"/>
        <w:jc w:val="both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ab/>
      </w:r>
      <w:r w:rsidR="000303E1" w:rsidRPr="000303E1">
        <w:rPr>
          <w:rFonts w:ascii="Times New Roman" w:hAnsi="Times New Roman"/>
          <w:color w:val="000000" w:themeColor="text1"/>
          <w:szCs w:val="28"/>
        </w:rPr>
        <w:t>- Thực hiện kỉ cương, nề nếp, chất lượng dạy học ngay từ những ngày bắt đầu năm học mới. </w:t>
      </w:r>
    </w:p>
    <w:p w14:paraId="02DA9634" w14:textId="414F1CD3" w:rsidR="000303E1" w:rsidRDefault="001B766A" w:rsidP="004664BA">
      <w:pPr>
        <w:spacing w:before="38"/>
        <w:ind w:right="43"/>
        <w:jc w:val="both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ab/>
      </w:r>
      <w:r w:rsidR="000303E1" w:rsidRPr="000303E1">
        <w:rPr>
          <w:rFonts w:ascii="Times New Roman" w:hAnsi="Times New Roman"/>
          <w:color w:val="000000" w:themeColor="text1"/>
          <w:szCs w:val="28"/>
        </w:rPr>
        <w:t xml:space="preserve">- Tiếp tục bố trí lồng ghép dạy các tài liệu: An toàn giao thông, Nếp sống thanh lịch văn minh, </w:t>
      </w:r>
      <w:r w:rsidR="00F20A6D">
        <w:rPr>
          <w:rFonts w:ascii="Times New Roman" w:hAnsi="Times New Roman"/>
          <w:color w:val="000000" w:themeColor="text1"/>
          <w:szCs w:val="28"/>
        </w:rPr>
        <w:t>Phòng chống tai nạn thương tích, STEM.</w:t>
      </w:r>
      <w:r w:rsidR="000303E1" w:rsidRPr="000303E1">
        <w:rPr>
          <w:rFonts w:ascii="Times New Roman" w:hAnsi="Times New Roman"/>
          <w:color w:val="000000" w:themeColor="text1"/>
          <w:szCs w:val="28"/>
        </w:rPr>
        <w:t xml:space="preserve"> Chú trọng xây dựng kế hoạch dạy tích hợp bộ tài liệu Giáo dục địa phương vào các môn học và hoạt động trải nghiệm. </w:t>
      </w:r>
    </w:p>
    <w:p w14:paraId="0B3E61FC" w14:textId="71A05CBC" w:rsidR="0077431F" w:rsidRDefault="001B766A" w:rsidP="004664BA">
      <w:pPr>
        <w:spacing w:after="30"/>
        <w:ind w:right="4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ab/>
      </w:r>
      <w:r w:rsidR="001410A0">
        <w:rPr>
          <w:rFonts w:ascii="Times New Roman" w:hAnsi="Times New Roman"/>
          <w:szCs w:val="28"/>
        </w:rPr>
        <w:t>- T</w:t>
      </w:r>
      <w:r w:rsidR="0005176F">
        <w:rPr>
          <w:rFonts w:ascii="Times New Roman" w:hAnsi="Times New Roman"/>
          <w:szCs w:val="28"/>
        </w:rPr>
        <w:t>hực hiện bồi dưỡng cho</w:t>
      </w:r>
      <w:r w:rsidR="00EF0B4C">
        <w:rPr>
          <w:rFonts w:ascii="Times New Roman" w:hAnsi="Times New Roman"/>
          <w:szCs w:val="28"/>
        </w:rPr>
        <w:t xml:space="preserve"> học sinh yếu kém; bồi dưỡng HS có năng khiếu (Toán, Tiếng Việt, Tiếng Anh khối </w:t>
      </w:r>
      <w:r w:rsidR="000303E1">
        <w:rPr>
          <w:rFonts w:ascii="Times New Roman" w:hAnsi="Times New Roman"/>
          <w:szCs w:val="28"/>
        </w:rPr>
        <w:t xml:space="preserve">2, </w:t>
      </w:r>
      <w:r w:rsidR="00EF0B4C">
        <w:rPr>
          <w:rFonts w:ascii="Times New Roman" w:hAnsi="Times New Roman"/>
          <w:szCs w:val="28"/>
        </w:rPr>
        <w:t>3, 4, 5</w:t>
      </w:r>
      <w:r w:rsidR="0027151A">
        <w:rPr>
          <w:rFonts w:ascii="Times New Roman" w:hAnsi="Times New Roman"/>
          <w:szCs w:val="28"/>
        </w:rPr>
        <w:t>, bắt đầu học từ ngày 11/9/2023</w:t>
      </w:r>
      <w:r w:rsidR="00EF0B4C">
        <w:rPr>
          <w:rFonts w:ascii="Times New Roman" w:hAnsi="Times New Roman"/>
          <w:szCs w:val="28"/>
        </w:rPr>
        <w:t>).</w:t>
      </w:r>
    </w:p>
    <w:p w14:paraId="328E7B6D" w14:textId="52D62AAA" w:rsidR="00A374D6" w:rsidRDefault="001B766A" w:rsidP="004664BA">
      <w:pPr>
        <w:spacing w:after="3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A374D6">
        <w:rPr>
          <w:rFonts w:ascii="Times New Roman" w:hAnsi="Times New Roman"/>
          <w:szCs w:val="28"/>
        </w:rPr>
        <w:t>- BGH, GVCN tham gia dự giờ các tiết Tiế</w:t>
      </w:r>
      <w:bookmarkStart w:id="0" w:name="_GoBack"/>
      <w:bookmarkEnd w:id="0"/>
      <w:r w:rsidR="00A374D6">
        <w:rPr>
          <w:rFonts w:ascii="Times New Roman" w:hAnsi="Times New Roman"/>
          <w:szCs w:val="28"/>
        </w:rPr>
        <w:t>ng Anh</w:t>
      </w:r>
      <w:r w:rsidR="00840B2B">
        <w:rPr>
          <w:rFonts w:ascii="Times New Roman" w:hAnsi="Times New Roman"/>
          <w:szCs w:val="28"/>
        </w:rPr>
        <w:t>, Tiếng Anh</w:t>
      </w:r>
      <w:r w:rsidR="00A374D6">
        <w:rPr>
          <w:rFonts w:ascii="Times New Roman" w:hAnsi="Times New Roman"/>
          <w:szCs w:val="28"/>
        </w:rPr>
        <w:t xml:space="preserve"> liên kết đánh giá chất lượng giờ học</w:t>
      </w:r>
      <w:r w:rsidR="00F20A6D">
        <w:rPr>
          <w:rFonts w:ascii="Times New Roman" w:hAnsi="Times New Roman"/>
          <w:szCs w:val="28"/>
        </w:rPr>
        <w:t>.</w:t>
      </w:r>
    </w:p>
    <w:p w14:paraId="30468AA3" w14:textId="3C74A3C1" w:rsidR="0027151A" w:rsidRDefault="001B766A" w:rsidP="004664BA">
      <w:pPr>
        <w:spacing w:after="3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27151A">
        <w:rPr>
          <w:rFonts w:ascii="Times New Roman" w:hAnsi="Times New Roman"/>
          <w:szCs w:val="28"/>
        </w:rPr>
        <w:t xml:space="preserve">- </w:t>
      </w:r>
      <w:r w:rsidR="00F20A6D">
        <w:rPr>
          <w:rFonts w:ascii="Times New Roman" w:hAnsi="Times New Roman"/>
          <w:szCs w:val="28"/>
        </w:rPr>
        <w:t>BGH dự giờ GV mới.</w:t>
      </w:r>
    </w:p>
    <w:p w14:paraId="0BAC1D84" w14:textId="77777777" w:rsidR="0060094F" w:rsidRDefault="001B766A" w:rsidP="004664BA">
      <w:pPr>
        <w:spacing w:after="3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974500">
        <w:rPr>
          <w:rFonts w:ascii="Times New Roman" w:hAnsi="Times New Roman"/>
          <w:szCs w:val="28"/>
        </w:rPr>
        <w:t>- Khảo sát chất lượng đầu năm từ các khối 2, 3, 4, 5 (Thứ ba 12/8: Toán, Thứ tư 13/8: Tiếng Việt).</w:t>
      </w:r>
    </w:p>
    <w:p w14:paraId="555AC234" w14:textId="77777777" w:rsidR="0060094F" w:rsidRDefault="00D50AD4" w:rsidP="004664BA">
      <w:pPr>
        <w:spacing w:after="3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  <w:lang w:val="pt-BR"/>
        </w:rPr>
        <w:t xml:space="preserve">3. </w:t>
      </w:r>
      <w:r w:rsidR="001B766A" w:rsidRPr="001B766A">
        <w:rPr>
          <w:rFonts w:ascii="Times New Roman" w:hAnsi="Times New Roman"/>
          <w:b/>
          <w:szCs w:val="28"/>
          <w:lang w:val="pt-BR"/>
        </w:rPr>
        <w:t>Hoạt động y tế - bán trú, an toàn, an ninh, an toàn trường học.</w:t>
      </w:r>
    </w:p>
    <w:p w14:paraId="3206D25E" w14:textId="77777777" w:rsidR="0060094F" w:rsidRDefault="0060094F" w:rsidP="004664BA">
      <w:pPr>
        <w:spacing w:after="3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1B766A" w:rsidRPr="001B766A">
        <w:rPr>
          <w:rFonts w:ascii="Times New Roman" w:hAnsi="Times New Roman"/>
          <w:szCs w:val="28"/>
          <w:lang w:val="pt-BR"/>
        </w:rPr>
        <w:t>- Thực hiện kế hoạch và triển khai các hoạt động y tế, bán trú, ATTP, PCTNTT.</w:t>
      </w:r>
    </w:p>
    <w:p w14:paraId="2ECB6E07" w14:textId="77777777" w:rsidR="0060094F" w:rsidRDefault="0060094F" w:rsidP="004664BA">
      <w:pPr>
        <w:spacing w:after="3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1B766A" w:rsidRPr="001B766A">
        <w:rPr>
          <w:rFonts w:ascii="Times New Roman" w:hAnsi="Times New Roman"/>
          <w:b/>
          <w:szCs w:val="28"/>
          <w:lang w:val="pt-BR"/>
        </w:rPr>
        <w:t xml:space="preserve">- </w:t>
      </w:r>
      <w:r w:rsidR="001B766A" w:rsidRPr="001B766A">
        <w:rPr>
          <w:rFonts w:ascii="Times New Roman" w:hAnsi="Times New Roman"/>
          <w:szCs w:val="28"/>
          <w:lang w:val="pt-BR"/>
        </w:rPr>
        <w:t xml:space="preserve">Đảm bảo công tác VS trường lớp, quán triệt HS không vứt rác bừa </w:t>
      </w:r>
      <w:r w:rsidR="00D50AD4">
        <w:rPr>
          <w:rFonts w:ascii="Times New Roman" w:hAnsi="Times New Roman"/>
          <w:szCs w:val="28"/>
          <w:lang w:val="pt-BR"/>
        </w:rPr>
        <w:t>bãi, HS</w:t>
      </w:r>
      <w:r w:rsidR="001B766A" w:rsidRPr="001B766A">
        <w:rPr>
          <w:rFonts w:ascii="Times New Roman" w:hAnsi="Times New Roman"/>
          <w:szCs w:val="28"/>
          <w:lang w:val="pt-BR"/>
        </w:rPr>
        <w:t xml:space="preserve"> phải biết bỏ rác đúng nơi quy định. Xây dựng trường học an toàn, sáng, xanh, sạch đẹp.( GVCN và đ/c Hồng TPT) </w:t>
      </w:r>
    </w:p>
    <w:p w14:paraId="54218394" w14:textId="77777777" w:rsidR="0060094F" w:rsidRDefault="0060094F" w:rsidP="004664BA">
      <w:pPr>
        <w:spacing w:after="3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ab/>
      </w:r>
      <w:r w:rsidR="001B766A" w:rsidRPr="001B766A">
        <w:rPr>
          <w:rFonts w:ascii="Times New Roman" w:hAnsi="Times New Roman"/>
          <w:szCs w:val="28"/>
          <w:lang w:val="pt-BR"/>
        </w:rPr>
        <w:t>- Tiếp tục thực hiện nghiêm túc việc phòng chống các loại dịch bệnh theo mùa.</w:t>
      </w:r>
      <w:r w:rsidR="00D50AD4">
        <w:rPr>
          <w:rFonts w:ascii="Times New Roman" w:hAnsi="Times New Roman"/>
          <w:szCs w:val="28"/>
          <w:lang w:val="pt-BR"/>
        </w:rPr>
        <w:t xml:space="preserve"> (đ/c </w:t>
      </w:r>
      <w:r w:rsidR="001B766A" w:rsidRPr="001B766A">
        <w:rPr>
          <w:rFonts w:ascii="Times New Roman" w:hAnsi="Times New Roman"/>
          <w:szCs w:val="28"/>
          <w:lang w:val="pt-BR"/>
        </w:rPr>
        <w:t xml:space="preserve">Hòa y tế) </w:t>
      </w:r>
    </w:p>
    <w:p w14:paraId="120B469A" w14:textId="6F2EE62C" w:rsidR="001B766A" w:rsidRPr="0060094F" w:rsidRDefault="0060094F" w:rsidP="004664BA">
      <w:pPr>
        <w:spacing w:after="3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1B766A" w:rsidRPr="001B766A">
        <w:rPr>
          <w:rFonts w:ascii="Times New Roman" w:hAnsi="Times New Roman"/>
          <w:szCs w:val="28"/>
          <w:lang w:val="pt-BR"/>
        </w:rPr>
        <w:t>- Phòng chống dịch bệnh, thiên tai, bão lụt, ngập</w:t>
      </w:r>
      <w:r>
        <w:rPr>
          <w:rFonts w:ascii="Times New Roman" w:hAnsi="Times New Roman"/>
          <w:szCs w:val="28"/>
          <w:lang w:val="pt-BR"/>
        </w:rPr>
        <w:t xml:space="preserve"> úng, chống đuối nước, an ninh -</w:t>
      </w:r>
      <w:r w:rsidR="001B766A" w:rsidRPr="001B766A">
        <w:rPr>
          <w:rFonts w:ascii="Times New Roman" w:hAnsi="Times New Roman"/>
          <w:szCs w:val="28"/>
          <w:lang w:val="pt-BR"/>
        </w:rPr>
        <w:t xml:space="preserve"> an toàn trường học. </w:t>
      </w:r>
    </w:p>
    <w:p w14:paraId="7CCCB1CF" w14:textId="1344037E" w:rsidR="001B766A" w:rsidRPr="001B766A" w:rsidRDefault="0060094F" w:rsidP="004664BA">
      <w:pPr>
        <w:spacing w:after="200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ab/>
      </w:r>
      <w:r w:rsidR="001B766A" w:rsidRPr="001B766A">
        <w:rPr>
          <w:rFonts w:ascii="Times New Roman" w:hAnsi="Times New Roman"/>
          <w:szCs w:val="28"/>
          <w:lang w:val="pt-BR"/>
        </w:rPr>
        <w:t>+ Tuyên truyền giáo dục học sinh về An toàn giao thông. ( đ/c Hồng và GVCN)</w:t>
      </w:r>
    </w:p>
    <w:p w14:paraId="51DCA539" w14:textId="30224601" w:rsidR="001B766A" w:rsidRPr="001B766A" w:rsidRDefault="0060094F" w:rsidP="004664BA">
      <w:pPr>
        <w:spacing w:after="200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ab/>
      </w:r>
      <w:r w:rsidR="001B766A" w:rsidRPr="001B766A">
        <w:rPr>
          <w:rFonts w:ascii="Times New Roman" w:hAnsi="Times New Roman"/>
          <w:szCs w:val="28"/>
          <w:lang w:val="pt-BR"/>
        </w:rPr>
        <w:t xml:space="preserve">+ Tăng cường công tác tuyên truyền và thực hiện các biện pháp phòng chống dịch </w:t>
      </w:r>
      <w:r w:rsidR="00F20A6D">
        <w:rPr>
          <w:rFonts w:ascii="Times New Roman" w:hAnsi="Times New Roman"/>
          <w:szCs w:val="28"/>
          <w:lang w:val="pt-BR"/>
        </w:rPr>
        <w:t>sốt xuất huyết.</w:t>
      </w:r>
    </w:p>
    <w:p w14:paraId="18BB6848" w14:textId="3F26BBA2" w:rsidR="001B766A" w:rsidRPr="001B766A" w:rsidRDefault="0060094F" w:rsidP="004664BA">
      <w:pPr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b/>
          <w:szCs w:val="28"/>
          <w:lang w:val="pt-BR"/>
        </w:rPr>
        <w:tab/>
      </w:r>
      <w:r w:rsidR="001B766A" w:rsidRPr="001B766A">
        <w:rPr>
          <w:rFonts w:ascii="Times New Roman" w:hAnsi="Times New Roman"/>
          <w:b/>
          <w:szCs w:val="28"/>
          <w:lang w:val="pt-BR"/>
        </w:rPr>
        <w:t>- Công tác chữ thập đỏ</w:t>
      </w:r>
      <w:r w:rsidR="001B766A" w:rsidRPr="001B766A">
        <w:rPr>
          <w:rFonts w:ascii="Times New Roman" w:hAnsi="Times New Roman"/>
          <w:szCs w:val="28"/>
          <w:lang w:val="pt-BR"/>
        </w:rPr>
        <w:t xml:space="preserve">: Thực hiện nghiêm túc theo kế hoạch của Hội CTĐ quận. </w:t>
      </w:r>
    </w:p>
    <w:p w14:paraId="689C4D33" w14:textId="20DE4439" w:rsidR="001B766A" w:rsidRPr="001B766A" w:rsidRDefault="0060094F" w:rsidP="004664BA">
      <w:pPr>
        <w:jc w:val="both"/>
        <w:rPr>
          <w:rFonts w:ascii="Times New Roman" w:hAnsi="Times New Roman"/>
          <w:b/>
          <w:szCs w:val="28"/>
          <w:lang w:val="de-DE"/>
        </w:rPr>
      </w:pPr>
      <w:r>
        <w:rPr>
          <w:rFonts w:ascii="Times New Roman" w:hAnsi="Times New Roman"/>
          <w:b/>
          <w:szCs w:val="28"/>
          <w:lang w:val="de-DE"/>
        </w:rPr>
        <w:t>4.</w:t>
      </w:r>
      <w:r w:rsidR="001B766A" w:rsidRPr="001B766A">
        <w:rPr>
          <w:rFonts w:ascii="Times New Roman" w:hAnsi="Times New Roman"/>
          <w:b/>
          <w:szCs w:val="28"/>
          <w:lang w:val="de-DE"/>
        </w:rPr>
        <w:t xml:space="preserve"> Hoạt động thư viện: </w:t>
      </w:r>
    </w:p>
    <w:p w14:paraId="2A235381" w14:textId="4EF2A2A3" w:rsidR="0060094F" w:rsidRDefault="0060094F" w:rsidP="004664BA">
      <w:pPr>
        <w:jc w:val="both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ab/>
      </w:r>
      <w:r w:rsidR="001B766A" w:rsidRPr="001B766A">
        <w:rPr>
          <w:rFonts w:ascii="Times New Roman" w:hAnsi="Times New Roman"/>
          <w:szCs w:val="28"/>
          <w:lang w:val="de-DE"/>
        </w:rPr>
        <w:t>- Chuẩn bị tốt hồ sơ sổ sách thư viện,sắp xếp thư viện gọn gàng ngăn nắp, khoa học.</w:t>
      </w:r>
    </w:p>
    <w:p w14:paraId="77959A06" w14:textId="28473616" w:rsidR="001B766A" w:rsidRPr="0060094F" w:rsidRDefault="0060094F" w:rsidP="004664BA">
      <w:pPr>
        <w:jc w:val="both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ab/>
      </w:r>
      <w:r w:rsidR="001B766A" w:rsidRPr="001B766A">
        <w:rPr>
          <w:rFonts w:ascii="Times New Roman" w:hAnsi="Times New Roman"/>
          <w:szCs w:val="28"/>
          <w:lang w:val="pt-BR"/>
        </w:rPr>
        <w:t>- Sắp xếp bày trí thư viện theo các góc ( góc Mĩ thuật, góc đọc, góc sáng tạo, góc Âm nhạc) ... Giới thiệu sách tháng 9 đúng chủ đề, GV, HS lên đọc sách thư viện đúng theo thời khóa biểu. ( Đ/c Yến thư viện)</w:t>
      </w:r>
    </w:p>
    <w:p w14:paraId="4142CC3E" w14:textId="0B28AB5A" w:rsidR="001B766A" w:rsidRPr="001B766A" w:rsidRDefault="0060094F" w:rsidP="004664BA">
      <w:pPr>
        <w:tabs>
          <w:tab w:val="left" w:pos="560"/>
        </w:tabs>
        <w:jc w:val="both"/>
        <w:rPr>
          <w:rFonts w:ascii="Times New Roman" w:hAnsi="Times New Roman"/>
          <w:b/>
          <w:szCs w:val="28"/>
          <w:lang w:val="pt-BR"/>
        </w:rPr>
      </w:pPr>
      <w:r>
        <w:rPr>
          <w:rFonts w:ascii="Times New Roman" w:hAnsi="Times New Roman"/>
          <w:b/>
          <w:szCs w:val="28"/>
          <w:lang w:val="pt-BR"/>
        </w:rPr>
        <w:t>5.</w:t>
      </w:r>
      <w:r w:rsidR="001B766A" w:rsidRPr="001B766A">
        <w:rPr>
          <w:rFonts w:ascii="Times New Roman" w:hAnsi="Times New Roman"/>
          <w:b/>
          <w:szCs w:val="28"/>
          <w:lang w:val="pt-BR"/>
        </w:rPr>
        <w:t xml:space="preserve"> Hoạt động Đoàn Đội: </w:t>
      </w:r>
    </w:p>
    <w:p w14:paraId="3AA24E4D" w14:textId="5DD7BD84" w:rsidR="001B766A" w:rsidRPr="001B766A" w:rsidRDefault="0060094F" w:rsidP="004664BA">
      <w:pPr>
        <w:tabs>
          <w:tab w:val="left" w:pos="560"/>
        </w:tabs>
        <w:jc w:val="both"/>
        <w:rPr>
          <w:rFonts w:ascii="Times New Roman" w:hAnsi="Times New Roman"/>
          <w:i/>
          <w:szCs w:val="28"/>
          <w:lang w:val="pt-BR"/>
        </w:rPr>
      </w:pPr>
      <w:r>
        <w:rPr>
          <w:rFonts w:ascii="Times New Roman" w:hAnsi="Times New Roman"/>
          <w:b/>
          <w:szCs w:val="28"/>
          <w:lang w:val="pt-BR"/>
        </w:rPr>
        <w:tab/>
      </w:r>
      <w:r w:rsidR="001B766A" w:rsidRPr="001B766A">
        <w:rPr>
          <w:rFonts w:ascii="Times New Roman" w:hAnsi="Times New Roman"/>
          <w:b/>
          <w:szCs w:val="28"/>
          <w:lang w:val="pt-BR"/>
        </w:rPr>
        <w:t xml:space="preserve">- </w:t>
      </w:r>
      <w:r w:rsidR="001B766A" w:rsidRPr="001B766A">
        <w:rPr>
          <w:rFonts w:ascii="Times New Roman" w:hAnsi="Times New Roman"/>
          <w:szCs w:val="28"/>
          <w:lang w:val="pt-BR"/>
        </w:rPr>
        <w:t xml:space="preserve">Thực hiện triển khai tuyên truyền </w:t>
      </w:r>
      <w:r w:rsidR="001B766A" w:rsidRPr="001B766A">
        <w:rPr>
          <w:rFonts w:ascii="Times New Roman" w:hAnsi="Times New Roman"/>
          <w:i/>
          <w:szCs w:val="28"/>
          <w:lang w:val="pt-BR"/>
        </w:rPr>
        <w:t>Tháng An toàn giao thông</w:t>
      </w:r>
      <w:r w:rsidR="00F20A6D">
        <w:rPr>
          <w:rFonts w:ascii="Times New Roman" w:hAnsi="Times New Roman"/>
          <w:i/>
          <w:szCs w:val="28"/>
          <w:lang w:val="pt-BR"/>
        </w:rPr>
        <w:t>.</w:t>
      </w:r>
    </w:p>
    <w:p w14:paraId="7FA2A966" w14:textId="0B05E716" w:rsidR="001B766A" w:rsidRDefault="0060094F" w:rsidP="004664BA">
      <w:pPr>
        <w:tabs>
          <w:tab w:val="left" w:pos="560"/>
        </w:tabs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ab/>
      </w:r>
      <w:r w:rsidR="00F20A6D">
        <w:rPr>
          <w:rFonts w:ascii="Times New Roman" w:hAnsi="Times New Roman"/>
          <w:szCs w:val="28"/>
          <w:lang w:val="pt-BR"/>
        </w:rPr>
        <w:t>-</w:t>
      </w:r>
      <w:r w:rsidR="001B766A" w:rsidRPr="001B766A">
        <w:rPr>
          <w:rFonts w:ascii="Times New Roman" w:hAnsi="Times New Roman"/>
          <w:szCs w:val="28"/>
          <w:lang w:val="pt-BR"/>
        </w:rPr>
        <w:t xml:space="preserve"> Thực hiện nghiêm túc công t</w:t>
      </w:r>
      <w:r w:rsidR="00F20A6D">
        <w:rPr>
          <w:rFonts w:ascii="Times New Roman" w:hAnsi="Times New Roman"/>
          <w:szCs w:val="28"/>
          <w:lang w:val="pt-BR"/>
        </w:rPr>
        <w:t>ác Đội và phong trào thiếu nhi.</w:t>
      </w:r>
    </w:p>
    <w:p w14:paraId="1D7134C1" w14:textId="3396A490" w:rsidR="004F515D" w:rsidRPr="00D71FF7" w:rsidRDefault="004F515D" w:rsidP="004664BA">
      <w:pPr>
        <w:tabs>
          <w:tab w:val="left" w:pos="560"/>
        </w:tabs>
        <w:jc w:val="both"/>
        <w:rPr>
          <w:rFonts w:ascii="Times New Roman" w:hAnsi="Times New Roman"/>
          <w:b/>
          <w:szCs w:val="28"/>
          <w:lang w:val="pt-BR"/>
        </w:rPr>
      </w:pPr>
      <w:r>
        <w:rPr>
          <w:rFonts w:ascii="Times New Roman" w:hAnsi="Times New Roman"/>
          <w:b/>
          <w:szCs w:val="28"/>
          <w:lang w:val="pt-BR"/>
        </w:rPr>
        <w:t>6</w:t>
      </w:r>
      <w:r w:rsidRPr="00D71FF7">
        <w:rPr>
          <w:rFonts w:ascii="Times New Roman" w:hAnsi="Times New Roman"/>
          <w:b/>
          <w:szCs w:val="28"/>
          <w:lang w:val="pt-BR"/>
        </w:rPr>
        <w:t>. Sinh</w:t>
      </w:r>
      <w:r>
        <w:rPr>
          <w:rFonts w:ascii="Times New Roman" w:hAnsi="Times New Roman"/>
          <w:b/>
          <w:szCs w:val="28"/>
          <w:lang w:val="pt-BR"/>
        </w:rPr>
        <w:t xml:space="preserve"> hoạt khối chủ nhiệm: (tháng 9/2023</w:t>
      </w:r>
      <w:r w:rsidRPr="00D71FF7">
        <w:rPr>
          <w:rFonts w:ascii="Times New Roman" w:hAnsi="Times New Roman"/>
          <w:b/>
          <w:szCs w:val="28"/>
          <w:lang w:val="pt-BR"/>
        </w:rPr>
        <w:t xml:space="preserve">) </w:t>
      </w:r>
    </w:p>
    <w:p w14:paraId="1B019B32" w14:textId="75EA037E" w:rsidR="004F515D" w:rsidRPr="00D71FF7" w:rsidRDefault="004F515D" w:rsidP="004664BA">
      <w:pPr>
        <w:tabs>
          <w:tab w:val="left" w:pos="560"/>
        </w:tabs>
        <w:jc w:val="both"/>
        <w:rPr>
          <w:rFonts w:ascii="Times New Roman" w:hAnsi="Times New Roman"/>
          <w:b/>
          <w:szCs w:val="28"/>
          <w:lang w:val="pt-BR"/>
        </w:rPr>
      </w:pPr>
      <w:r>
        <w:rPr>
          <w:rFonts w:ascii="Times New Roman" w:hAnsi="Times New Roman"/>
          <w:b/>
          <w:color w:val="000000"/>
          <w:szCs w:val="28"/>
        </w:rPr>
        <w:tab/>
      </w:r>
      <w:r w:rsidRPr="00D71FF7">
        <w:rPr>
          <w:rFonts w:ascii="Times New Roman" w:hAnsi="Times New Roman"/>
          <w:b/>
          <w:color w:val="000000"/>
          <w:szCs w:val="28"/>
        </w:rPr>
        <w:t xml:space="preserve">- </w:t>
      </w:r>
      <w:r w:rsidRPr="00D71FF7">
        <w:rPr>
          <w:rFonts w:ascii="Times New Roman" w:hAnsi="Times New Roman"/>
          <w:color w:val="000000"/>
          <w:szCs w:val="28"/>
        </w:rPr>
        <w:t>Sinh hoạt k</w:t>
      </w:r>
      <w:r>
        <w:rPr>
          <w:rFonts w:ascii="Times New Roman" w:hAnsi="Times New Roman"/>
          <w:color w:val="000000"/>
          <w:szCs w:val="28"/>
        </w:rPr>
        <w:t>hối chủ nhiệm chuyên đề tháng 9</w:t>
      </w:r>
      <w:r w:rsidRPr="00D71FF7">
        <w:rPr>
          <w:rFonts w:ascii="Times New Roman" w:hAnsi="Times New Roman"/>
          <w:color w:val="000000"/>
          <w:szCs w:val="28"/>
        </w:rPr>
        <w:t>.</w:t>
      </w:r>
    </w:p>
    <w:p w14:paraId="610C2753" w14:textId="7A348A7D" w:rsidR="00C86680" w:rsidRDefault="004F515D" w:rsidP="004664BA">
      <w:pPr>
        <w:tabs>
          <w:tab w:val="left" w:pos="560"/>
        </w:tabs>
        <w:jc w:val="both"/>
        <w:rPr>
          <w:rFonts w:ascii="Times New Roman" w:hAnsi="Times New Roman"/>
          <w:b/>
          <w:szCs w:val="28"/>
          <w:lang w:val="pt-BR"/>
        </w:rPr>
      </w:pPr>
      <w:r w:rsidRPr="00D71FF7">
        <w:rPr>
          <w:rFonts w:ascii="Times New Roman" w:hAnsi="Times New Roman"/>
          <w:b/>
          <w:szCs w:val="28"/>
          <w:lang w:val="pt-BR"/>
        </w:rPr>
        <w:t xml:space="preserve">  Chủ đề :  </w:t>
      </w:r>
      <w:r>
        <w:rPr>
          <w:rFonts w:ascii="Times New Roman" w:hAnsi="Times New Roman"/>
          <w:b/>
          <w:szCs w:val="28"/>
          <w:lang w:val="pt-BR"/>
        </w:rPr>
        <w:t>Chào năm học mới - Truyền thống nhà trường</w:t>
      </w:r>
    </w:p>
    <w:p w14:paraId="1E49AE8F" w14:textId="1ABCEDF8" w:rsidR="001B766A" w:rsidRPr="001B766A" w:rsidRDefault="004F515D" w:rsidP="004664BA">
      <w:pPr>
        <w:tabs>
          <w:tab w:val="left" w:pos="560"/>
        </w:tabs>
        <w:jc w:val="both"/>
        <w:rPr>
          <w:rFonts w:ascii="Times New Roman" w:hAnsi="Times New Roman"/>
          <w:b/>
          <w:color w:val="1F1F1F"/>
          <w:szCs w:val="28"/>
        </w:rPr>
      </w:pPr>
      <w:r>
        <w:rPr>
          <w:rFonts w:ascii="Times New Roman" w:hAnsi="Times New Roman"/>
          <w:b/>
          <w:color w:val="1F1F1F"/>
          <w:szCs w:val="28"/>
        </w:rPr>
        <w:t>7</w:t>
      </w:r>
      <w:r w:rsidR="0060094F">
        <w:rPr>
          <w:rFonts w:ascii="Times New Roman" w:hAnsi="Times New Roman"/>
          <w:b/>
          <w:color w:val="1F1F1F"/>
          <w:szCs w:val="28"/>
        </w:rPr>
        <w:t xml:space="preserve">. </w:t>
      </w:r>
      <w:r w:rsidR="001B766A" w:rsidRPr="001B766A">
        <w:rPr>
          <w:rFonts w:ascii="Times New Roman" w:hAnsi="Times New Roman"/>
          <w:b/>
          <w:color w:val="1F1F1F"/>
          <w:szCs w:val="28"/>
        </w:rPr>
        <w:t xml:space="preserve">Hoạt động phổ cập giáo dục: </w:t>
      </w:r>
    </w:p>
    <w:p w14:paraId="0BBA6B36" w14:textId="24223835" w:rsidR="001B766A" w:rsidRPr="001B766A" w:rsidRDefault="001B766A" w:rsidP="004664BA">
      <w:pPr>
        <w:tabs>
          <w:tab w:val="left" w:pos="560"/>
        </w:tabs>
        <w:jc w:val="both"/>
        <w:rPr>
          <w:rFonts w:ascii="Times New Roman" w:hAnsi="Times New Roman"/>
          <w:color w:val="1F1F1F"/>
          <w:szCs w:val="28"/>
        </w:rPr>
      </w:pPr>
      <w:r w:rsidRPr="001B766A">
        <w:rPr>
          <w:rFonts w:ascii="Times New Roman" w:hAnsi="Times New Roman"/>
          <w:color w:val="1F1F1F"/>
          <w:szCs w:val="28"/>
        </w:rPr>
        <w:t xml:space="preserve"> </w:t>
      </w:r>
      <w:r w:rsidR="0060094F">
        <w:rPr>
          <w:rFonts w:ascii="Times New Roman" w:hAnsi="Times New Roman"/>
          <w:color w:val="1F1F1F"/>
          <w:szCs w:val="28"/>
        </w:rPr>
        <w:tab/>
      </w:r>
      <w:r w:rsidRPr="001B766A">
        <w:rPr>
          <w:rFonts w:ascii="Times New Roman" w:hAnsi="Times New Roman"/>
          <w:color w:val="1F1F1F"/>
          <w:szCs w:val="28"/>
        </w:rPr>
        <w:t>- Cập nhật thường xuyên sĩ số HS</w:t>
      </w:r>
      <w:r w:rsidR="0060094F">
        <w:rPr>
          <w:rFonts w:ascii="Times New Roman" w:hAnsi="Times New Roman"/>
          <w:color w:val="1F1F1F"/>
          <w:szCs w:val="28"/>
        </w:rPr>
        <w:t xml:space="preserve"> chuyển đi, chuyển đến vào sổ (</w:t>
      </w:r>
      <w:r w:rsidRPr="001B766A">
        <w:rPr>
          <w:rFonts w:ascii="Times New Roman" w:hAnsi="Times New Roman"/>
          <w:color w:val="1F1F1F"/>
          <w:szCs w:val="28"/>
        </w:rPr>
        <w:t>Đ/c Phượng</w:t>
      </w:r>
      <w:r w:rsidR="00256213">
        <w:rPr>
          <w:rFonts w:ascii="Times New Roman" w:hAnsi="Times New Roman"/>
          <w:color w:val="1F1F1F"/>
          <w:szCs w:val="28"/>
        </w:rPr>
        <w:t>, Đ/c Nguyệt</w:t>
      </w:r>
      <w:r w:rsidRPr="001B766A">
        <w:rPr>
          <w:rFonts w:ascii="Times New Roman" w:hAnsi="Times New Roman"/>
          <w:color w:val="1F1F1F"/>
          <w:szCs w:val="28"/>
        </w:rPr>
        <w:t>)</w:t>
      </w:r>
    </w:p>
    <w:p w14:paraId="319EDD98" w14:textId="770320DD" w:rsidR="001B766A" w:rsidRPr="001B766A" w:rsidRDefault="001B766A" w:rsidP="004664BA">
      <w:pPr>
        <w:tabs>
          <w:tab w:val="left" w:pos="560"/>
        </w:tabs>
        <w:jc w:val="both"/>
        <w:rPr>
          <w:rFonts w:ascii="Times New Roman" w:hAnsi="Times New Roman"/>
          <w:szCs w:val="28"/>
        </w:rPr>
      </w:pPr>
      <w:r w:rsidRPr="001B766A">
        <w:rPr>
          <w:rFonts w:ascii="Times New Roman" w:hAnsi="Times New Roman"/>
          <w:szCs w:val="28"/>
        </w:rPr>
        <w:t xml:space="preserve"> </w:t>
      </w:r>
      <w:r w:rsidR="0060094F">
        <w:rPr>
          <w:rFonts w:ascii="Times New Roman" w:hAnsi="Times New Roman"/>
          <w:szCs w:val="28"/>
        </w:rPr>
        <w:tab/>
      </w:r>
      <w:r w:rsidR="00256213">
        <w:rPr>
          <w:rFonts w:ascii="Times New Roman" w:hAnsi="Times New Roman"/>
          <w:szCs w:val="28"/>
        </w:rPr>
        <w:t>-</w:t>
      </w:r>
      <w:r w:rsidRPr="001B766A">
        <w:rPr>
          <w:rFonts w:ascii="Times New Roman" w:hAnsi="Times New Roman"/>
          <w:szCs w:val="28"/>
        </w:rPr>
        <w:t xml:space="preserve"> Cập nhật danh sách học sinh lớp 1 năm học 2023 – 2024 vào sổ đăng bộ (đ/c Nguyệt)  </w:t>
      </w:r>
    </w:p>
    <w:tbl>
      <w:tblPr>
        <w:tblW w:w="9185" w:type="dxa"/>
        <w:tblLayout w:type="fixed"/>
        <w:tblLook w:val="0000" w:firstRow="0" w:lastRow="0" w:firstColumn="0" w:lastColumn="0" w:noHBand="0" w:noVBand="0"/>
      </w:tblPr>
      <w:tblGrid>
        <w:gridCol w:w="4377"/>
        <w:gridCol w:w="4808"/>
      </w:tblGrid>
      <w:tr w:rsidR="0060094F" w:rsidRPr="00D71FF7" w14:paraId="3FDB1D63" w14:textId="77777777" w:rsidTr="00A719B7">
        <w:tc>
          <w:tcPr>
            <w:tcW w:w="4377" w:type="dxa"/>
          </w:tcPr>
          <w:p w14:paraId="4F6DA126" w14:textId="5F029C9B" w:rsidR="0060094F" w:rsidRPr="00D71FF7" w:rsidRDefault="0060094F" w:rsidP="004664BA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ab/>
            </w:r>
          </w:p>
        </w:tc>
        <w:tc>
          <w:tcPr>
            <w:tcW w:w="4808" w:type="dxa"/>
          </w:tcPr>
          <w:p w14:paraId="2971F34D" w14:textId="77777777" w:rsidR="0060094F" w:rsidRDefault="0060094F" w:rsidP="004664BA">
            <w:pPr>
              <w:tabs>
                <w:tab w:val="left" w:pos="2100"/>
              </w:tabs>
              <w:spacing w:after="120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</w:p>
          <w:p w14:paraId="3BCBFF81" w14:textId="0BED4B64" w:rsidR="0060094F" w:rsidRPr="00D71FF7" w:rsidRDefault="0060094F" w:rsidP="004664BA">
            <w:pPr>
              <w:tabs>
                <w:tab w:val="left" w:pos="2100"/>
              </w:tabs>
              <w:spacing w:after="120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</w:rPr>
              <w:t>HIỆU</w:t>
            </w:r>
            <w:r w:rsidRPr="00D71FF7">
              <w:rPr>
                <w:rFonts w:ascii="Times New Roman" w:hAnsi="Times New Roman"/>
                <w:b/>
                <w:color w:val="000000"/>
                <w:szCs w:val="28"/>
              </w:rPr>
              <w:t xml:space="preserve"> TRƯỞNG</w:t>
            </w:r>
          </w:p>
          <w:p w14:paraId="1C15C365" w14:textId="77777777" w:rsidR="0060094F" w:rsidRPr="00D71FF7" w:rsidRDefault="0060094F" w:rsidP="004664BA">
            <w:pPr>
              <w:tabs>
                <w:tab w:val="left" w:pos="2100"/>
              </w:tabs>
              <w:spacing w:after="120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</w:p>
          <w:p w14:paraId="318B1616" w14:textId="5B7E1846" w:rsidR="0060094F" w:rsidRPr="00D71FF7" w:rsidRDefault="0060094F" w:rsidP="004664BA">
            <w:pPr>
              <w:tabs>
                <w:tab w:val="left" w:pos="2100"/>
              </w:tabs>
              <w:spacing w:after="120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60094F" w:rsidRPr="00D71FF7" w14:paraId="325F6553" w14:textId="77777777" w:rsidTr="00A719B7">
        <w:tc>
          <w:tcPr>
            <w:tcW w:w="4377" w:type="dxa"/>
          </w:tcPr>
          <w:p w14:paraId="54033F2C" w14:textId="77777777" w:rsidR="0060094F" w:rsidRPr="00D71FF7" w:rsidRDefault="0060094F" w:rsidP="004664BA">
            <w:pPr>
              <w:rPr>
                <w:rFonts w:ascii="Times New Roman" w:hAnsi="Times New Roman"/>
                <w:b/>
                <w:i/>
                <w:color w:val="000000"/>
                <w:szCs w:val="28"/>
              </w:rPr>
            </w:pPr>
          </w:p>
        </w:tc>
        <w:tc>
          <w:tcPr>
            <w:tcW w:w="4808" w:type="dxa"/>
          </w:tcPr>
          <w:p w14:paraId="1B9B5D85" w14:textId="77777777" w:rsidR="0060094F" w:rsidRPr="00D71FF7" w:rsidRDefault="0060094F" w:rsidP="004664BA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  <w:t>ĐỖ NGỌC HUỆ</w:t>
            </w:r>
          </w:p>
        </w:tc>
      </w:tr>
    </w:tbl>
    <w:p w14:paraId="10BEE8DD" w14:textId="77777777" w:rsidR="0060094F" w:rsidRPr="00D71FF7" w:rsidRDefault="0060094F" w:rsidP="0060094F">
      <w:pPr>
        <w:spacing w:before="120" w:after="120"/>
        <w:jc w:val="both"/>
        <w:rPr>
          <w:rFonts w:ascii="Times New Roman" w:hAnsi="Times New Roman"/>
          <w:szCs w:val="28"/>
        </w:rPr>
      </w:pPr>
    </w:p>
    <w:p w14:paraId="539DF037" w14:textId="6DDC2D67" w:rsidR="001B766A" w:rsidRPr="001B766A" w:rsidRDefault="001B766A" w:rsidP="0060094F">
      <w:pPr>
        <w:tabs>
          <w:tab w:val="left" w:pos="560"/>
        </w:tabs>
        <w:jc w:val="both"/>
        <w:rPr>
          <w:rFonts w:ascii="Times New Roman" w:hAnsi="Times New Roman"/>
          <w:szCs w:val="28"/>
        </w:rPr>
      </w:pPr>
      <w:r w:rsidRPr="001B766A">
        <w:rPr>
          <w:rFonts w:ascii="Times New Roman" w:hAnsi="Times New Roman"/>
          <w:szCs w:val="28"/>
        </w:rPr>
        <w:t xml:space="preserve"> </w:t>
      </w:r>
    </w:p>
    <w:p w14:paraId="04BC166F" w14:textId="77777777" w:rsidR="001B766A" w:rsidRPr="0005176F" w:rsidRDefault="001B766A" w:rsidP="0060094F">
      <w:pPr>
        <w:spacing w:after="30"/>
        <w:jc w:val="both"/>
        <w:rPr>
          <w:rFonts w:ascii="Times New Roman" w:hAnsi="Times New Roman"/>
          <w:szCs w:val="28"/>
        </w:rPr>
      </w:pPr>
    </w:p>
    <w:p w14:paraId="144BE1F8" w14:textId="77777777" w:rsidR="00FC7AFE" w:rsidRDefault="00FC7AFE" w:rsidP="0060094F">
      <w:pPr>
        <w:rPr>
          <w:rFonts w:ascii="Times New Roman" w:hAnsi="Times New Roman"/>
          <w:b/>
          <w:bCs/>
          <w:lang w:val="de-DE"/>
        </w:rPr>
      </w:pPr>
    </w:p>
    <w:sectPr w:rsidR="00FC7AFE" w:rsidSect="004664BA">
      <w:footerReference w:type="even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D3835" w14:textId="77777777" w:rsidR="00E27C77" w:rsidRDefault="00E27C77">
      <w:r>
        <w:separator/>
      </w:r>
    </w:p>
  </w:endnote>
  <w:endnote w:type="continuationSeparator" w:id="0">
    <w:p w14:paraId="3D43FF23" w14:textId="77777777" w:rsidR="00E27C77" w:rsidRDefault="00E2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Autobah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54B1E" w14:textId="77777777" w:rsidR="00DC71D5" w:rsidRDefault="006B3766" w:rsidP="001901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C71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0FB329" w14:textId="77777777" w:rsidR="00DC71D5" w:rsidRDefault="00DC7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766B4" w14:textId="77777777" w:rsidR="00E27C77" w:rsidRDefault="00E27C77">
      <w:r>
        <w:separator/>
      </w:r>
    </w:p>
  </w:footnote>
  <w:footnote w:type="continuationSeparator" w:id="0">
    <w:p w14:paraId="71056723" w14:textId="77777777" w:rsidR="00E27C77" w:rsidRDefault="00E27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185C"/>
    <w:multiLevelType w:val="hybridMultilevel"/>
    <w:tmpl w:val="5376562E"/>
    <w:lvl w:ilvl="0" w:tplc="36C46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36F53"/>
    <w:multiLevelType w:val="hybridMultilevel"/>
    <w:tmpl w:val="F800A074"/>
    <w:lvl w:ilvl="0" w:tplc="2D42B53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49"/>
    <w:rsid w:val="0000464F"/>
    <w:rsid w:val="00006B49"/>
    <w:rsid w:val="000303E1"/>
    <w:rsid w:val="000323BA"/>
    <w:rsid w:val="000360D6"/>
    <w:rsid w:val="00045E9E"/>
    <w:rsid w:val="000515C7"/>
    <w:rsid w:val="0005176F"/>
    <w:rsid w:val="000522D2"/>
    <w:rsid w:val="00052E43"/>
    <w:rsid w:val="0005316D"/>
    <w:rsid w:val="0005441F"/>
    <w:rsid w:val="000546D2"/>
    <w:rsid w:val="00056A4B"/>
    <w:rsid w:val="000646D9"/>
    <w:rsid w:val="00080983"/>
    <w:rsid w:val="00082106"/>
    <w:rsid w:val="000837A8"/>
    <w:rsid w:val="00086731"/>
    <w:rsid w:val="00092664"/>
    <w:rsid w:val="000943F1"/>
    <w:rsid w:val="000B41BE"/>
    <w:rsid w:val="000B43FE"/>
    <w:rsid w:val="000B568E"/>
    <w:rsid w:val="000B5E72"/>
    <w:rsid w:val="000B7D0F"/>
    <w:rsid w:val="000C0891"/>
    <w:rsid w:val="000C3F6D"/>
    <w:rsid w:val="000C4BEB"/>
    <w:rsid w:val="000D350D"/>
    <w:rsid w:val="00100E26"/>
    <w:rsid w:val="0011056F"/>
    <w:rsid w:val="00114BCF"/>
    <w:rsid w:val="00120A7C"/>
    <w:rsid w:val="00125708"/>
    <w:rsid w:val="00127403"/>
    <w:rsid w:val="00131337"/>
    <w:rsid w:val="00133A57"/>
    <w:rsid w:val="00137125"/>
    <w:rsid w:val="00140294"/>
    <w:rsid w:val="001410A0"/>
    <w:rsid w:val="00144C8F"/>
    <w:rsid w:val="00145164"/>
    <w:rsid w:val="00151964"/>
    <w:rsid w:val="00152564"/>
    <w:rsid w:val="001561B3"/>
    <w:rsid w:val="00166953"/>
    <w:rsid w:val="00167691"/>
    <w:rsid w:val="0017280B"/>
    <w:rsid w:val="00174B21"/>
    <w:rsid w:val="00175F39"/>
    <w:rsid w:val="00176711"/>
    <w:rsid w:val="00176E87"/>
    <w:rsid w:val="00180D27"/>
    <w:rsid w:val="00181EF3"/>
    <w:rsid w:val="00185A8F"/>
    <w:rsid w:val="00190128"/>
    <w:rsid w:val="0019288F"/>
    <w:rsid w:val="0019293E"/>
    <w:rsid w:val="001A0A95"/>
    <w:rsid w:val="001A1B1F"/>
    <w:rsid w:val="001A2E50"/>
    <w:rsid w:val="001A3B4D"/>
    <w:rsid w:val="001A7BC2"/>
    <w:rsid w:val="001B533B"/>
    <w:rsid w:val="001B5F5C"/>
    <w:rsid w:val="001B5FB4"/>
    <w:rsid w:val="001B69AE"/>
    <w:rsid w:val="001B766A"/>
    <w:rsid w:val="001B7A38"/>
    <w:rsid w:val="001D2B3E"/>
    <w:rsid w:val="001D4544"/>
    <w:rsid w:val="001D6135"/>
    <w:rsid w:val="001D61AC"/>
    <w:rsid w:val="001D747D"/>
    <w:rsid w:val="001E0C27"/>
    <w:rsid w:val="001E1BFE"/>
    <w:rsid w:val="001E2DFE"/>
    <w:rsid w:val="001E4106"/>
    <w:rsid w:val="001E6DE2"/>
    <w:rsid w:val="001F6A83"/>
    <w:rsid w:val="00213FB5"/>
    <w:rsid w:val="00216A54"/>
    <w:rsid w:val="00220706"/>
    <w:rsid w:val="002263AC"/>
    <w:rsid w:val="002317CA"/>
    <w:rsid w:val="00242E2E"/>
    <w:rsid w:val="002438B3"/>
    <w:rsid w:val="00243EE9"/>
    <w:rsid w:val="00246B9A"/>
    <w:rsid w:val="002539C7"/>
    <w:rsid w:val="00256213"/>
    <w:rsid w:val="00262B19"/>
    <w:rsid w:val="00263651"/>
    <w:rsid w:val="0027151A"/>
    <w:rsid w:val="0027476A"/>
    <w:rsid w:val="002770AF"/>
    <w:rsid w:val="00284549"/>
    <w:rsid w:val="00290DE2"/>
    <w:rsid w:val="00293FC8"/>
    <w:rsid w:val="002A363D"/>
    <w:rsid w:val="002A69A1"/>
    <w:rsid w:val="002B4F38"/>
    <w:rsid w:val="002B5974"/>
    <w:rsid w:val="002C0E00"/>
    <w:rsid w:val="002D28E2"/>
    <w:rsid w:val="002D59D7"/>
    <w:rsid w:val="002D6DC1"/>
    <w:rsid w:val="002E2C9D"/>
    <w:rsid w:val="002E38AA"/>
    <w:rsid w:val="002E49DD"/>
    <w:rsid w:val="002E4C0D"/>
    <w:rsid w:val="002E5C49"/>
    <w:rsid w:val="002F1A5F"/>
    <w:rsid w:val="002F2193"/>
    <w:rsid w:val="002F49AE"/>
    <w:rsid w:val="00313D58"/>
    <w:rsid w:val="00315366"/>
    <w:rsid w:val="0031660C"/>
    <w:rsid w:val="00316A3E"/>
    <w:rsid w:val="00320BC0"/>
    <w:rsid w:val="0032135C"/>
    <w:rsid w:val="00321EA7"/>
    <w:rsid w:val="0032418A"/>
    <w:rsid w:val="00325202"/>
    <w:rsid w:val="003321F6"/>
    <w:rsid w:val="0034041A"/>
    <w:rsid w:val="00341289"/>
    <w:rsid w:val="00347F50"/>
    <w:rsid w:val="00350CE4"/>
    <w:rsid w:val="0035529B"/>
    <w:rsid w:val="0036097B"/>
    <w:rsid w:val="00366DDF"/>
    <w:rsid w:val="00366EB7"/>
    <w:rsid w:val="003715F4"/>
    <w:rsid w:val="0038575F"/>
    <w:rsid w:val="003A0743"/>
    <w:rsid w:val="003A2DD1"/>
    <w:rsid w:val="003A3EBB"/>
    <w:rsid w:val="003B0CD4"/>
    <w:rsid w:val="003C55FE"/>
    <w:rsid w:val="003C60AF"/>
    <w:rsid w:val="003D07D9"/>
    <w:rsid w:val="003D15E8"/>
    <w:rsid w:val="003E2A1D"/>
    <w:rsid w:val="003F0492"/>
    <w:rsid w:val="003F507D"/>
    <w:rsid w:val="003F5477"/>
    <w:rsid w:val="003F56CC"/>
    <w:rsid w:val="003F6B4A"/>
    <w:rsid w:val="00404713"/>
    <w:rsid w:val="00404BE5"/>
    <w:rsid w:val="00404F33"/>
    <w:rsid w:val="00406116"/>
    <w:rsid w:val="004077F7"/>
    <w:rsid w:val="00414FBD"/>
    <w:rsid w:val="00417C52"/>
    <w:rsid w:val="00421BF9"/>
    <w:rsid w:val="00421CD7"/>
    <w:rsid w:val="00421FE3"/>
    <w:rsid w:val="00422C29"/>
    <w:rsid w:val="004359AB"/>
    <w:rsid w:val="00437365"/>
    <w:rsid w:val="004436C9"/>
    <w:rsid w:val="004506B9"/>
    <w:rsid w:val="0045343B"/>
    <w:rsid w:val="00455DA0"/>
    <w:rsid w:val="00456C8B"/>
    <w:rsid w:val="00456DD2"/>
    <w:rsid w:val="00461A66"/>
    <w:rsid w:val="00461B7D"/>
    <w:rsid w:val="004664BA"/>
    <w:rsid w:val="00475375"/>
    <w:rsid w:val="0047587F"/>
    <w:rsid w:val="004767D3"/>
    <w:rsid w:val="00477BAB"/>
    <w:rsid w:val="00483034"/>
    <w:rsid w:val="00485DF8"/>
    <w:rsid w:val="00490A04"/>
    <w:rsid w:val="00491642"/>
    <w:rsid w:val="004921E4"/>
    <w:rsid w:val="004A15E1"/>
    <w:rsid w:val="004A2B26"/>
    <w:rsid w:val="004B06C9"/>
    <w:rsid w:val="004B2740"/>
    <w:rsid w:val="004D23CF"/>
    <w:rsid w:val="004D4D7A"/>
    <w:rsid w:val="004D5641"/>
    <w:rsid w:val="004D6820"/>
    <w:rsid w:val="004D7866"/>
    <w:rsid w:val="004E0DD6"/>
    <w:rsid w:val="004E127F"/>
    <w:rsid w:val="004E23A1"/>
    <w:rsid w:val="004E6D55"/>
    <w:rsid w:val="004E7D30"/>
    <w:rsid w:val="004F515D"/>
    <w:rsid w:val="004F756A"/>
    <w:rsid w:val="005032E3"/>
    <w:rsid w:val="005124F9"/>
    <w:rsid w:val="0051305A"/>
    <w:rsid w:val="0051778A"/>
    <w:rsid w:val="005202E5"/>
    <w:rsid w:val="00522803"/>
    <w:rsid w:val="0052594A"/>
    <w:rsid w:val="00526FB2"/>
    <w:rsid w:val="00540212"/>
    <w:rsid w:val="005404A9"/>
    <w:rsid w:val="00542C18"/>
    <w:rsid w:val="005507D6"/>
    <w:rsid w:val="005536BD"/>
    <w:rsid w:val="00554740"/>
    <w:rsid w:val="00557272"/>
    <w:rsid w:val="00560E7D"/>
    <w:rsid w:val="005723AA"/>
    <w:rsid w:val="005732F0"/>
    <w:rsid w:val="0057622D"/>
    <w:rsid w:val="00582826"/>
    <w:rsid w:val="005860BC"/>
    <w:rsid w:val="0058744D"/>
    <w:rsid w:val="00590D15"/>
    <w:rsid w:val="005914CF"/>
    <w:rsid w:val="00595DCC"/>
    <w:rsid w:val="005A0E1E"/>
    <w:rsid w:val="005A1DA1"/>
    <w:rsid w:val="005A2917"/>
    <w:rsid w:val="005A4E2F"/>
    <w:rsid w:val="005A5D66"/>
    <w:rsid w:val="005B626D"/>
    <w:rsid w:val="005C43D2"/>
    <w:rsid w:val="005D2F97"/>
    <w:rsid w:val="005E048E"/>
    <w:rsid w:val="005E1A5F"/>
    <w:rsid w:val="005E52A0"/>
    <w:rsid w:val="005F1E47"/>
    <w:rsid w:val="005F1E56"/>
    <w:rsid w:val="0060094F"/>
    <w:rsid w:val="00601ACE"/>
    <w:rsid w:val="00611D58"/>
    <w:rsid w:val="00611EBF"/>
    <w:rsid w:val="00612B6A"/>
    <w:rsid w:val="006200AC"/>
    <w:rsid w:val="00621A1D"/>
    <w:rsid w:val="006260E0"/>
    <w:rsid w:val="006270E9"/>
    <w:rsid w:val="00630087"/>
    <w:rsid w:val="00632E09"/>
    <w:rsid w:val="006345A2"/>
    <w:rsid w:val="006437F2"/>
    <w:rsid w:val="0065035E"/>
    <w:rsid w:val="006510A1"/>
    <w:rsid w:val="00651CE4"/>
    <w:rsid w:val="0065721D"/>
    <w:rsid w:val="00660762"/>
    <w:rsid w:val="00664F07"/>
    <w:rsid w:val="00670D36"/>
    <w:rsid w:val="006811BA"/>
    <w:rsid w:val="00685359"/>
    <w:rsid w:val="0069388F"/>
    <w:rsid w:val="006A407B"/>
    <w:rsid w:val="006B0BF4"/>
    <w:rsid w:val="006B0F64"/>
    <w:rsid w:val="006B3766"/>
    <w:rsid w:val="006B3C53"/>
    <w:rsid w:val="006B4243"/>
    <w:rsid w:val="006B451E"/>
    <w:rsid w:val="006C0AE3"/>
    <w:rsid w:val="006C155D"/>
    <w:rsid w:val="006C2D60"/>
    <w:rsid w:val="006C4AF0"/>
    <w:rsid w:val="006C6390"/>
    <w:rsid w:val="006C7005"/>
    <w:rsid w:val="006D3D54"/>
    <w:rsid w:val="006D421B"/>
    <w:rsid w:val="006D491F"/>
    <w:rsid w:val="006E4518"/>
    <w:rsid w:val="006E6F92"/>
    <w:rsid w:val="006E76C4"/>
    <w:rsid w:val="006E7DE9"/>
    <w:rsid w:val="006F4548"/>
    <w:rsid w:val="006F52BD"/>
    <w:rsid w:val="007059D9"/>
    <w:rsid w:val="00717CEF"/>
    <w:rsid w:val="00730252"/>
    <w:rsid w:val="00731E6B"/>
    <w:rsid w:val="00740133"/>
    <w:rsid w:val="00742027"/>
    <w:rsid w:val="00743400"/>
    <w:rsid w:val="007500BC"/>
    <w:rsid w:val="00752B6E"/>
    <w:rsid w:val="00754EC9"/>
    <w:rsid w:val="0076093F"/>
    <w:rsid w:val="00760DAA"/>
    <w:rsid w:val="007613CE"/>
    <w:rsid w:val="0077431F"/>
    <w:rsid w:val="007755C2"/>
    <w:rsid w:val="00775693"/>
    <w:rsid w:val="00777138"/>
    <w:rsid w:val="00781CD8"/>
    <w:rsid w:val="007820AD"/>
    <w:rsid w:val="00785D7D"/>
    <w:rsid w:val="007A5C15"/>
    <w:rsid w:val="007B3EC7"/>
    <w:rsid w:val="007B47A9"/>
    <w:rsid w:val="007B725E"/>
    <w:rsid w:val="007C4191"/>
    <w:rsid w:val="007C4FD5"/>
    <w:rsid w:val="007D196A"/>
    <w:rsid w:val="007D19EC"/>
    <w:rsid w:val="007D41A3"/>
    <w:rsid w:val="007D7132"/>
    <w:rsid w:val="007D773B"/>
    <w:rsid w:val="007E2CE4"/>
    <w:rsid w:val="007E5DE7"/>
    <w:rsid w:val="007E7483"/>
    <w:rsid w:val="007F1DAA"/>
    <w:rsid w:val="007F652C"/>
    <w:rsid w:val="00802EC5"/>
    <w:rsid w:val="00811C72"/>
    <w:rsid w:val="008134D7"/>
    <w:rsid w:val="008135BF"/>
    <w:rsid w:val="008236C4"/>
    <w:rsid w:val="00823C1E"/>
    <w:rsid w:val="00824753"/>
    <w:rsid w:val="00827D93"/>
    <w:rsid w:val="00834E04"/>
    <w:rsid w:val="00840B2B"/>
    <w:rsid w:val="00841BEB"/>
    <w:rsid w:val="00857013"/>
    <w:rsid w:val="00861170"/>
    <w:rsid w:val="00862808"/>
    <w:rsid w:val="00862A1B"/>
    <w:rsid w:val="00863049"/>
    <w:rsid w:val="008650CB"/>
    <w:rsid w:val="00867848"/>
    <w:rsid w:val="00867D6F"/>
    <w:rsid w:val="008724AA"/>
    <w:rsid w:val="008736D9"/>
    <w:rsid w:val="00876085"/>
    <w:rsid w:val="00876C65"/>
    <w:rsid w:val="008818DF"/>
    <w:rsid w:val="00883D53"/>
    <w:rsid w:val="0088532F"/>
    <w:rsid w:val="00885738"/>
    <w:rsid w:val="008879B9"/>
    <w:rsid w:val="0089077C"/>
    <w:rsid w:val="008929E7"/>
    <w:rsid w:val="008937B4"/>
    <w:rsid w:val="008A446E"/>
    <w:rsid w:val="008A6AD2"/>
    <w:rsid w:val="008A72F9"/>
    <w:rsid w:val="008B372F"/>
    <w:rsid w:val="008B65FE"/>
    <w:rsid w:val="008C2556"/>
    <w:rsid w:val="008C27B4"/>
    <w:rsid w:val="008D278F"/>
    <w:rsid w:val="008D75C0"/>
    <w:rsid w:val="008D793E"/>
    <w:rsid w:val="008D7E31"/>
    <w:rsid w:val="008E278F"/>
    <w:rsid w:val="008E3272"/>
    <w:rsid w:val="008F069B"/>
    <w:rsid w:val="008F12A2"/>
    <w:rsid w:val="008F202E"/>
    <w:rsid w:val="008F248A"/>
    <w:rsid w:val="008F400E"/>
    <w:rsid w:val="008F6385"/>
    <w:rsid w:val="008F7F01"/>
    <w:rsid w:val="00906969"/>
    <w:rsid w:val="00917439"/>
    <w:rsid w:val="00920034"/>
    <w:rsid w:val="009263AD"/>
    <w:rsid w:val="0093594F"/>
    <w:rsid w:val="009361B7"/>
    <w:rsid w:val="00940E5E"/>
    <w:rsid w:val="009429B0"/>
    <w:rsid w:val="0094303A"/>
    <w:rsid w:val="00951388"/>
    <w:rsid w:val="00956A11"/>
    <w:rsid w:val="00957BEC"/>
    <w:rsid w:val="009603DA"/>
    <w:rsid w:val="0096191F"/>
    <w:rsid w:val="00965986"/>
    <w:rsid w:val="00967AEE"/>
    <w:rsid w:val="0097072D"/>
    <w:rsid w:val="009716DB"/>
    <w:rsid w:val="00973A25"/>
    <w:rsid w:val="00974500"/>
    <w:rsid w:val="00980421"/>
    <w:rsid w:val="00980CE6"/>
    <w:rsid w:val="0098351A"/>
    <w:rsid w:val="0098476D"/>
    <w:rsid w:val="00994279"/>
    <w:rsid w:val="009A4CB4"/>
    <w:rsid w:val="009B18E3"/>
    <w:rsid w:val="009B500C"/>
    <w:rsid w:val="009B6C12"/>
    <w:rsid w:val="009B711F"/>
    <w:rsid w:val="009C077C"/>
    <w:rsid w:val="009C4DDB"/>
    <w:rsid w:val="009C66FC"/>
    <w:rsid w:val="009C7D80"/>
    <w:rsid w:val="009D0493"/>
    <w:rsid w:val="009D2947"/>
    <w:rsid w:val="009D4382"/>
    <w:rsid w:val="009D7203"/>
    <w:rsid w:val="009E0339"/>
    <w:rsid w:val="009E07F4"/>
    <w:rsid w:val="009E5118"/>
    <w:rsid w:val="00A02F13"/>
    <w:rsid w:val="00A031CD"/>
    <w:rsid w:val="00A07438"/>
    <w:rsid w:val="00A13993"/>
    <w:rsid w:val="00A25735"/>
    <w:rsid w:val="00A32AB8"/>
    <w:rsid w:val="00A33B06"/>
    <w:rsid w:val="00A36440"/>
    <w:rsid w:val="00A374D6"/>
    <w:rsid w:val="00A41E9F"/>
    <w:rsid w:val="00A473A4"/>
    <w:rsid w:val="00A6092C"/>
    <w:rsid w:val="00A61C72"/>
    <w:rsid w:val="00A752A6"/>
    <w:rsid w:val="00A91F1C"/>
    <w:rsid w:val="00A92C38"/>
    <w:rsid w:val="00A9500C"/>
    <w:rsid w:val="00AA1830"/>
    <w:rsid w:val="00AA1D3C"/>
    <w:rsid w:val="00AA475D"/>
    <w:rsid w:val="00AB022C"/>
    <w:rsid w:val="00AB04FD"/>
    <w:rsid w:val="00AB162A"/>
    <w:rsid w:val="00AB3E5F"/>
    <w:rsid w:val="00AB57CC"/>
    <w:rsid w:val="00AB5D54"/>
    <w:rsid w:val="00AC15E4"/>
    <w:rsid w:val="00AC3F0B"/>
    <w:rsid w:val="00AC5B65"/>
    <w:rsid w:val="00AC7DFD"/>
    <w:rsid w:val="00AD3577"/>
    <w:rsid w:val="00AD6EAD"/>
    <w:rsid w:val="00AE0E29"/>
    <w:rsid w:val="00AF2FA2"/>
    <w:rsid w:val="00B006E6"/>
    <w:rsid w:val="00B11CD8"/>
    <w:rsid w:val="00B149BE"/>
    <w:rsid w:val="00B14B09"/>
    <w:rsid w:val="00B152C6"/>
    <w:rsid w:val="00B15AB0"/>
    <w:rsid w:val="00B216A9"/>
    <w:rsid w:val="00B21F44"/>
    <w:rsid w:val="00B23ABB"/>
    <w:rsid w:val="00B34EB0"/>
    <w:rsid w:val="00B37B05"/>
    <w:rsid w:val="00B40542"/>
    <w:rsid w:val="00B47282"/>
    <w:rsid w:val="00B479E6"/>
    <w:rsid w:val="00B539EB"/>
    <w:rsid w:val="00B63D78"/>
    <w:rsid w:val="00B653A1"/>
    <w:rsid w:val="00B65AB8"/>
    <w:rsid w:val="00B670B0"/>
    <w:rsid w:val="00B71549"/>
    <w:rsid w:val="00B72C4D"/>
    <w:rsid w:val="00B744F8"/>
    <w:rsid w:val="00B74B2B"/>
    <w:rsid w:val="00B84220"/>
    <w:rsid w:val="00B86E9A"/>
    <w:rsid w:val="00B87B94"/>
    <w:rsid w:val="00B972CB"/>
    <w:rsid w:val="00B97785"/>
    <w:rsid w:val="00BA2447"/>
    <w:rsid w:val="00BA31CD"/>
    <w:rsid w:val="00BA79CC"/>
    <w:rsid w:val="00BB04B5"/>
    <w:rsid w:val="00BB5D74"/>
    <w:rsid w:val="00BB5EF7"/>
    <w:rsid w:val="00BB7A54"/>
    <w:rsid w:val="00BC0A06"/>
    <w:rsid w:val="00BC1D2B"/>
    <w:rsid w:val="00BD089A"/>
    <w:rsid w:val="00BE2FE4"/>
    <w:rsid w:val="00BE3F40"/>
    <w:rsid w:val="00BF071D"/>
    <w:rsid w:val="00BF0DA3"/>
    <w:rsid w:val="00BF54F3"/>
    <w:rsid w:val="00BF6E51"/>
    <w:rsid w:val="00C02271"/>
    <w:rsid w:val="00C03E79"/>
    <w:rsid w:val="00C13006"/>
    <w:rsid w:val="00C207F9"/>
    <w:rsid w:val="00C23181"/>
    <w:rsid w:val="00C24DCD"/>
    <w:rsid w:val="00C251F9"/>
    <w:rsid w:val="00C30C81"/>
    <w:rsid w:val="00C3174A"/>
    <w:rsid w:val="00C32B36"/>
    <w:rsid w:val="00C35FB6"/>
    <w:rsid w:val="00C3691C"/>
    <w:rsid w:val="00C3767D"/>
    <w:rsid w:val="00C37AEE"/>
    <w:rsid w:val="00C408C2"/>
    <w:rsid w:val="00C43577"/>
    <w:rsid w:val="00C459CA"/>
    <w:rsid w:val="00C45A28"/>
    <w:rsid w:val="00C51102"/>
    <w:rsid w:val="00C512B3"/>
    <w:rsid w:val="00C5140C"/>
    <w:rsid w:val="00C55D74"/>
    <w:rsid w:val="00C56957"/>
    <w:rsid w:val="00C73241"/>
    <w:rsid w:val="00C775BE"/>
    <w:rsid w:val="00C82D95"/>
    <w:rsid w:val="00C82DFF"/>
    <w:rsid w:val="00C830A6"/>
    <w:rsid w:val="00C850FC"/>
    <w:rsid w:val="00C8625D"/>
    <w:rsid w:val="00C86680"/>
    <w:rsid w:val="00C91890"/>
    <w:rsid w:val="00C92746"/>
    <w:rsid w:val="00C93329"/>
    <w:rsid w:val="00C95882"/>
    <w:rsid w:val="00C97A16"/>
    <w:rsid w:val="00CA3E20"/>
    <w:rsid w:val="00CA54F5"/>
    <w:rsid w:val="00CA68F6"/>
    <w:rsid w:val="00CB0463"/>
    <w:rsid w:val="00CB1B5E"/>
    <w:rsid w:val="00CB4E8A"/>
    <w:rsid w:val="00CB5A03"/>
    <w:rsid w:val="00CC58CF"/>
    <w:rsid w:val="00CD1244"/>
    <w:rsid w:val="00CE1A1F"/>
    <w:rsid w:val="00CE3485"/>
    <w:rsid w:val="00CE5877"/>
    <w:rsid w:val="00CF1ABD"/>
    <w:rsid w:val="00CF23BC"/>
    <w:rsid w:val="00CF3098"/>
    <w:rsid w:val="00CF59D5"/>
    <w:rsid w:val="00CF7B6A"/>
    <w:rsid w:val="00D01EF5"/>
    <w:rsid w:val="00D041B3"/>
    <w:rsid w:val="00D059F4"/>
    <w:rsid w:val="00D06BE5"/>
    <w:rsid w:val="00D06DCF"/>
    <w:rsid w:val="00D1433A"/>
    <w:rsid w:val="00D169F9"/>
    <w:rsid w:val="00D3136F"/>
    <w:rsid w:val="00D31CC4"/>
    <w:rsid w:val="00D31DD7"/>
    <w:rsid w:val="00D345D6"/>
    <w:rsid w:val="00D35598"/>
    <w:rsid w:val="00D40E2B"/>
    <w:rsid w:val="00D439E1"/>
    <w:rsid w:val="00D50AD4"/>
    <w:rsid w:val="00D56DFF"/>
    <w:rsid w:val="00D56FBC"/>
    <w:rsid w:val="00D626CD"/>
    <w:rsid w:val="00D63234"/>
    <w:rsid w:val="00D64EC4"/>
    <w:rsid w:val="00D6564B"/>
    <w:rsid w:val="00D659D0"/>
    <w:rsid w:val="00D73415"/>
    <w:rsid w:val="00D82A58"/>
    <w:rsid w:val="00DA187D"/>
    <w:rsid w:val="00DA7846"/>
    <w:rsid w:val="00DB0A51"/>
    <w:rsid w:val="00DB1195"/>
    <w:rsid w:val="00DB4584"/>
    <w:rsid w:val="00DB748A"/>
    <w:rsid w:val="00DC0537"/>
    <w:rsid w:val="00DC2427"/>
    <w:rsid w:val="00DC2D24"/>
    <w:rsid w:val="00DC71D5"/>
    <w:rsid w:val="00DE1BCD"/>
    <w:rsid w:val="00DE5EDC"/>
    <w:rsid w:val="00DF1353"/>
    <w:rsid w:val="00DF3086"/>
    <w:rsid w:val="00DF47E5"/>
    <w:rsid w:val="00DF6D13"/>
    <w:rsid w:val="00DF769E"/>
    <w:rsid w:val="00E01901"/>
    <w:rsid w:val="00E0308C"/>
    <w:rsid w:val="00E11323"/>
    <w:rsid w:val="00E2135D"/>
    <w:rsid w:val="00E27C77"/>
    <w:rsid w:val="00E34D2B"/>
    <w:rsid w:val="00E36879"/>
    <w:rsid w:val="00E37A91"/>
    <w:rsid w:val="00E40069"/>
    <w:rsid w:val="00E50F7A"/>
    <w:rsid w:val="00E5336D"/>
    <w:rsid w:val="00E5536E"/>
    <w:rsid w:val="00E62428"/>
    <w:rsid w:val="00E629E1"/>
    <w:rsid w:val="00E67982"/>
    <w:rsid w:val="00E70549"/>
    <w:rsid w:val="00E95531"/>
    <w:rsid w:val="00EA0D52"/>
    <w:rsid w:val="00EA18EB"/>
    <w:rsid w:val="00EB1131"/>
    <w:rsid w:val="00EC1B24"/>
    <w:rsid w:val="00EC61D0"/>
    <w:rsid w:val="00EC7A86"/>
    <w:rsid w:val="00ED4646"/>
    <w:rsid w:val="00ED576A"/>
    <w:rsid w:val="00ED5D78"/>
    <w:rsid w:val="00ED7E89"/>
    <w:rsid w:val="00EE4BA7"/>
    <w:rsid w:val="00EE4F8C"/>
    <w:rsid w:val="00EE76CD"/>
    <w:rsid w:val="00EF0B4C"/>
    <w:rsid w:val="00EF2199"/>
    <w:rsid w:val="00EF321B"/>
    <w:rsid w:val="00EF513C"/>
    <w:rsid w:val="00F0057C"/>
    <w:rsid w:val="00F03056"/>
    <w:rsid w:val="00F03073"/>
    <w:rsid w:val="00F03265"/>
    <w:rsid w:val="00F12417"/>
    <w:rsid w:val="00F130CC"/>
    <w:rsid w:val="00F20A6D"/>
    <w:rsid w:val="00F22BC2"/>
    <w:rsid w:val="00F2340E"/>
    <w:rsid w:val="00F249AE"/>
    <w:rsid w:val="00F51474"/>
    <w:rsid w:val="00F52AB8"/>
    <w:rsid w:val="00F566DC"/>
    <w:rsid w:val="00F60AC9"/>
    <w:rsid w:val="00F6601C"/>
    <w:rsid w:val="00F72158"/>
    <w:rsid w:val="00F83460"/>
    <w:rsid w:val="00F868A0"/>
    <w:rsid w:val="00F87B5A"/>
    <w:rsid w:val="00F9115C"/>
    <w:rsid w:val="00F92709"/>
    <w:rsid w:val="00F954FE"/>
    <w:rsid w:val="00FA31F5"/>
    <w:rsid w:val="00FA3DD8"/>
    <w:rsid w:val="00FA6156"/>
    <w:rsid w:val="00FB63B2"/>
    <w:rsid w:val="00FC1499"/>
    <w:rsid w:val="00FC31CC"/>
    <w:rsid w:val="00FC495C"/>
    <w:rsid w:val="00FC7AFE"/>
    <w:rsid w:val="00FD7DB8"/>
    <w:rsid w:val="00FE7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5BE03"/>
  <w15:docId w15:val="{6E87FB57-65E8-47C5-A519-D9DFC9AC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549"/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rsid w:val="00284549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qFormat/>
    <w:rsid w:val="00B97785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Heading5">
    <w:name w:val="heading 5"/>
    <w:basedOn w:val="Normal"/>
    <w:next w:val="Normal"/>
    <w:qFormat/>
    <w:rsid w:val="0028454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84549"/>
    <w:pPr>
      <w:tabs>
        <w:tab w:val="left" w:pos="720"/>
        <w:tab w:val="left" w:pos="900"/>
        <w:tab w:val="left" w:pos="990"/>
      </w:tabs>
    </w:pPr>
    <w:rPr>
      <w:sz w:val="26"/>
    </w:rPr>
  </w:style>
  <w:style w:type="paragraph" w:styleId="BodyTextIndent3">
    <w:name w:val="Body Text Indent 3"/>
    <w:basedOn w:val="Normal"/>
    <w:rsid w:val="00284549"/>
    <w:pPr>
      <w:tabs>
        <w:tab w:val="left" w:pos="720"/>
        <w:tab w:val="left" w:pos="900"/>
        <w:tab w:val="left" w:pos="990"/>
      </w:tabs>
      <w:ind w:left="720"/>
      <w:jc w:val="both"/>
    </w:pPr>
    <w:rPr>
      <w:sz w:val="26"/>
    </w:rPr>
  </w:style>
  <w:style w:type="paragraph" w:styleId="Footer">
    <w:name w:val="footer"/>
    <w:basedOn w:val="Normal"/>
    <w:rsid w:val="008907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077C"/>
  </w:style>
  <w:style w:type="paragraph" w:styleId="Header">
    <w:name w:val="header"/>
    <w:basedOn w:val="Normal"/>
    <w:link w:val="HeaderChar"/>
    <w:semiHidden/>
    <w:unhideWhenUsed/>
    <w:rsid w:val="00FC1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C1499"/>
    <w:rPr>
      <w:rFonts w:ascii=".VnTime" w:hAnsi=".VnTime"/>
      <w:sz w:val="28"/>
    </w:rPr>
  </w:style>
  <w:style w:type="paragraph" w:styleId="ListParagraph">
    <w:name w:val="List Paragraph"/>
    <w:basedOn w:val="Normal"/>
    <w:uiPriority w:val="34"/>
    <w:qFormat/>
    <w:rsid w:val="005A0E1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929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29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7609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5DC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D9893-2D91-4529-B247-7A017297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®èng ®a</vt:lpstr>
    </vt:vector>
  </TitlesOfParts>
  <Company>&lt;egyptian hak&gt;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®èng ®a</dc:title>
  <dc:creator>User</dc:creator>
  <cp:lastModifiedBy>Techsi.vn</cp:lastModifiedBy>
  <cp:revision>9</cp:revision>
  <cp:lastPrinted>2023-09-06T09:41:00Z</cp:lastPrinted>
  <dcterms:created xsi:type="dcterms:W3CDTF">2023-09-06T08:23:00Z</dcterms:created>
  <dcterms:modified xsi:type="dcterms:W3CDTF">2023-09-15T07:50:00Z</dcterms:modified>
</cp:coreProperties>
</file>